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7EE" w:rsidRDefault="0000208B" w:rsidP="006F17EE">
      <w:r w:rsidRPr="0000208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BC390C" wp14:editId="29E53B48">
            <wp:simplePos x="0" y="0"/>
            <wp:positionH relativeFrom="margin">
              <wp:posOffset>-416560</wp:posOffset>
            </wp:positionH>
            <wp:positionV relativeFrom="margin">
              <wp:posOffset>-542925</wp:posOffset>
            </wp:positionV>
            <wp:extent cx="7410450" cy="2219325"/>
            <wp:effectExtent l="0" t="0" r="0" b="9525"/>
            <wp:wrapSquare wrapText="bothSides"/>
            <wp:docPr id="1" name="Рисунок 1" descr="C:\Users\Secretar\Desktop\На сайт - копия\Детский лаге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На сайт - копия\Детский лагерь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5" t="3219" r="-2818" b="74717"/>
                    <a:stretch/>
                  </pic:blipFill>
                  <pic:spPr bwMode="auto">
                    <a:xfrm>
                      <a:off x="0" y="0"/>
                      <a:ext cx="7410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7EE" w:rsidRPr="0008704F" w:rsidRDefault="006F17EE" w:rsidP="006F17EE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08704F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6F17EE" w:rsidRPr="007B57A7" w:rsidRDefault="007B57A7" w:rsidP="007B57A7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08704F" w:rsidRPr="007B57A7">
        <w:rPr>
          <w:rFonts w:ascii="Times New Roman" w:hAnsi="Times New Roman" w:cs="Times New Roman"/>
          <w:sz w:val="26"/>
          <w:szCs w:val="26"/>
        </w:rPr>
        <w:t>Детский лагерь с дневным пребыванием (в дальнейшем – лагерь) является учреждением дополнительного образования для детей и подростков в возрасте от 7 до 15 лет.</w:t>
      </w:r>
    </w:p>
    <w:p w:rsidR="0008704F" w:rsidRDefault="0008704F" w:rsidP="0008704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Лагерь организуется с целью обеспечения полноценного отдыха 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и оздоровления детей, создания благоприятных условий для их всестороннего духовного и физического развития, выработки первичных трудовых навыков через привлечение к общественно полезной работе, отвлечения подростков от пагубного влияния улиц.</w:t>
      </w:r>
    </w:p>
    <w:p w:rsidR="0008704F" w:rsidRDefault="0008704F" w:rsidP="0008704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Лагерь организуется в период школьных каникул администрациями муниципальных образования, органами управления образованием, промышленными и сельскохозяйственными предприятиями, учреждениями культуры и здравоохранения, общественными организациями.</w:t>
      </w:r>
    </w:p>
    <w:p w:rsidR="0008704F" w:rsidRPr="0008704F" w:rsidRDefault="0008704F" w:rsidP="0008704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Учредителями лагеря могут быть органы исполнительной власти (управления образованием, социальной защиты населения, молодежной политики и др.), органы местного самоуправления, профсоюзы и другие общественные объединения, а также коммерческие и некоммерческие организации, уставом которых предусматривается такой вид деятельности.</w:t>
      </w:r>
    </w:p>
    <w:p w:rsidR="006F17EE" w:rsidRPr="0008704F" w:rsidRDefault="0008704F" w:rsidP="006F17EE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08704F">
        <w:rPr>
          <w:rFonts w:ascii="Times New Roman" w:hAnsi="Times New Roman" w:cs="Times New Roman"/>
          <w:b/>
          <w:sz w:val="26"/>
          <w:szCs w:val="26"/>
        </w:rPr>
        <w:t>ОРГАНИЗАЦИЯ И ОСНОВЫ ДЕЯТЕЛЬНОСТИ</w:t>
      </w:r>
    </w:p>
    <w:p w:rsidR="0008704F" w:rsidRDefault="001B5E9A" w:rsidP="0008704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840244">
        <w:rPr>
          <w:rFonts w:ascii="Times New Roman" w:hAnsi="Times New Roman" w:cs="Times New Roman"/>
          <w:sz w:val="26"/>
          <w:szCs w:val="26"/>
        </w:rPr>
        <w:t>Лагерь организуется в соответствии с приказом по лицею. В приказе оговариваются сроки работы лагеря, количество отдыхающих детей, состав педагогических работников, обслуживающего и вспомогательного персонала, назначается начальник лагеря.</w:t>
      </w:r>
    </w:p>
    <w:p w:rsidR="00840244" w:rsidRDefault="00840244" w:rsidP="0008704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Основным документом, регламентирующим работу лагеря в плане его размещения, санитарно-гигиенических условий, организации режима дня, питания и медицинского обслуживания, является документ </w:t>
      </w:r>
      <w:r w:rsidRPr="00BE707C">
        <w:rPr>
          <w:rFonts w:ascii="Times New Roman" w:hAnsi="Times New Roman" w:cs="Times New Roman"/>
          <w:sz w:val="26"/>
          <w:szCs w:val="26"/>
        </w:rPr>
        <w:t xml:space="preserve">из </w:t>
      </w:r>
      <w:r w:rsidR="00BE707C">
        <w:rPr>
          <w:rFonts w:ascii="Times New Roman" w:hAnsi="Times New Roman" w:cs="Times New Roman"/>
          <w:sz w:val="26"/>
          <w:szCs w:val="26"/>
        </w:rPr>
        <w:t>ФБУЗ центр гигиены и эпидемиологии в Саратовской области.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0244" w:rsidRDefault="00840244" w:rsidP="0008704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Готовность лагеря оформляется «Актом </w:t>
      </w:r>
      <w:r w:rsidR="00F65BB3">
        <w:rPr>
          <w:rFonts w:ascii="Times New Roman" w:hAnsi="Times New Roman" w:cs="Times New Roman"/>
          <w:sz w:val="26"/>
          <w:szCs w:val="26"/>
        </w:rPr>
        <w:t>приемки учреждения с дневным пребыванием» (документ СЭС). В комиссию по приемке в обязательном порядке входят представители учредителя лагеря, лицея, территориальных органов управления образованием, органов здравоохранения, служб санитарно-эпидемиологического надзора, начальника лагеря. Приемка осуществляется не позднее, чем за 3 дня до начала работы лагеря.</w:t>
      </w:r>
    </w:p>
    <w:p w:rsidR="00F65BB3" w:rsidRDefault="00F65BB3" w:rsidP="0008704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Лагерь </w:t>
      </w:r>
      <w:r w:rsidR="00D274B4">
        <w:rPr>
          <w:rFonts w:ascii="Times New Roman" w:hAnsi="Times New Roman" w:cs="Times New Roman"/>
          <w:sz w:val="26"/>
          <w:szCs w:val="26"/>
        </w:rPr>
        <w:t>может приступить к работе только после получения разрешения на открытие, выдаваемого органами санитарно-эпидемиологического надзора, непосредственно перед приемом детей. Указанное разрешение выдается лагерю перед началом каждой смены.</w:t>
      </w:r>
    </w:p>
    <w:p w:rsidR="00D274B4" w:rsidRDefault="00D274B4" w:rsidP="0008704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По условиям организации питания и быта, находящихся на отдыхе детей, лагеря подразделяются на 3 категории. Лагерь 1 категории (оздоровительный лагерь) – с организацией 3-х разового питания и дневного сна (во время пребывания детей с 8.00 до 17.00 часов). Организационная форма лагеря – пришкольный оздоровительный лагерь.</w:t>
      </w:r>
    </w:p>
    <w:p w:rsidR="00D274B4" w:rsidRDefault="00D274B4" w:rsidP="0008704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Основными критериями при комплектовании отрядов (групп) детей являются: возрастной ценз, медицинские показания, согласие родителей. Количество детей – 25 человек.</w:t>
      </w:r>
    </w:p>
    <w:p w:rsidR="00D274B4" w:rsidRDefault="00D274B4" w:rsidP="0008704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Продолжительность </w:t>
      </w:r>
      <w:r w:rsidR="00B15AC3">
        <w:rPr>
          <w:rFonts w:ascii="Times New Roman" w:hAnsi="Times New Roman" w:cs="Times New Roman"/>
          <w:sz w:val="26"/>
          <w:szCs w:val="26"/>
        </w:rPr>
        <w:t>одной смены в лагере – не менее 21 дня в период летних каникул.</w:t>
      </w:r>
    </w:p>
    <w:p w:rsidR="00B15AC3" w:rsidRDefault="00B15AC3" w:rsidP="0008704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Помещения, инвентарь, спортсооружения и другие бытовые объекты, необходимые для функционирования лагеря, предоставляются лицеем во временное пользование.</w:t>
      </w:r>
    </w:p>
    <w:p w:rsidR="00B15AC3" w:rsidRDefault="00B15AC3" w:rsidP="0008704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Питание детей организуется в столовой лицея по согласованию с органами санитарно-эпидемиологического надзора.</w:t>
      </w:r>
    </w:p>
    <w:p w:rsidR="00B15AC3" w:rsidRDefault="00B15AC3" w:rsidP="0008704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В целях </w:t>
      </w:r>
      <w:r w:rsidR="00102825">
        <w:rPr>
          <w:rFonts w:ascii="Times New Roman" w:hAnsi="Times New Roman" w:cs="Times New Roman"/>
          <w:sz w:val="26"/>
          <w:szCs w:val="26"/>
        </w:rPr>
        <w:t>повышения оздоровительного эффекта пребывания детей в лагере, в распорядке дня предусматриваются общеукрепляющие и закаливающие процедуры</w:t>
      </w:r>
      <w:r w:rsidR="00395AB6">
        <w:rPr>
          <w:rFonts w:ascii="Times New Roman" w:hAnsi="Times New Roman" w:cs="Times New Roman"/>
          <w:sz w:val="26"/>
          <w:szCs w:val="26"/>
        </w:rPr>
        <w:t>, солнечные и воздушные ванны. По окончании смены проводится оценка эффективности оздоровления детей.</w:t>
      </w:r>
    </w:p>
    <w:p w:rsidR="00395AB6" w:rsidRDefault="00395AB6" w:rsidP="0008704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Привлечение детей и подростков, отдыхающих в лагере, к общественно полезному труду, осуществляется в строгом соответствии с методическими рекомендациями, разработанными органами санитарно-эпидемиологического надзора.</w:t>
      </w:r>
    </w:p>
    <w:p w:rsidR="0008704F" w:rsidRPr="00395AB6" w:rsidRDefault="00395AB6" w:rsidP="006F17EE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395AB6">
        <w:rPr>
          <w:rFonts w:ascii="Times New Roman" w:hAnsi="Times New Roman" w:cs="Times New Roman"/>
          <w:b/>
          <w:sz w:val="26"/>
          <w:szCs w:val="26"/>
        </w:rPr>
        <w:t>КАДРЫ. УСЛОВИЯ ТРУДА СОТРУДНИКОВ</w:t>
      </w:r>
    </w:p>
    <w:p w:rsidR="00395AB6" w:rsidRDefault="00C60569" w:rsidP="00395AB6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Кадровый состав лагеря определяется начальником лагеря, по </w:t>
      </w:r>
      <w:r w:rsidR="00340D76">
        <w:rPr>
          <w:rFonts w:ascii="Times New Roman" w:hAnsi="Times New Roman" w:cs="Times New Roman"/>
          <w:sz w:val="26"/>
          <w:szCs w:val="26"/>
        </w:rPr>
        <w:t>согласованию с учредителем, директором лицея, органами здравоохранения, общественного питания.</w:t>
      </w:r>
    </w:p>
    <w:p w:rsidR="00340D76" w:rsidRDefault="00340D76" w:rsidP="00395AB6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Начальником лагеря осуществляется общее руководство деятельностью лагеря, создаются необходимые условия для проведения воспитательной и оздоровительной работы, разрабатываются и утверждаются должностные инструкции сотрудников, проводится инструктаж персонала по технике безопасности и противопожарной безопасности, а также профилакти</w:t>
      </w:r>
      <w:r w:rsidR="007B165E">
        <w:rPr>
          <w:rFonts w:ascii="Times New Roman" w:hAnsi="Times New Roman" w:cs="Times New Roman"/>
          <w:sz w:val="26"/>
          <w:szCs w:val="26"/>
        </w:rPr>
        <w:t>ке травматизма и предупреждению несчастных случаев.</w:t>
      </w:r>
    </w:p>
    <w:p w:rsidR="007B165E" w:rsidRDefault="007B165E" w:rsidP="00395AB6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В сферу персональной ответственности начальника лагеря входят:</w:t>
      </w:r>
    </w:p>
    <w:p w:rsidR="007B165E" w:rsidRDefault="007B165E" w:rsidP="007B165E">
      <w:pPr>
        <w:pStyle w:val="a3"/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жизнь, здоровье и безопасность детей, находящихся в лагере;</w:t>
      </w:r>
    </w:p>
    <w:p w:rsidR="007B165E" w:rsidRDefault="00EE6255" w:rsidP="007B165E">
      <w:pPr>
        <w:pStyle w:val="a3"/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педагогическая, культурная, спортивная и досуговая работа, проводимая в лагере;</w:t>
      </w:r>
    </w:p>
    <w:p w:rsidR="00EE6255" w:rsidRDefault="00EE6255" w:rsidP="007B165E">
      <w:pPr>
        <w:pStyle w:val="a3"/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реализация в полном объеме требований и предписаний СанПиН;</w:t>
      </w:r>
    </w:p>
    <w:p w:rsidR="00EE6255" w:rsidRDefault="00EE6255" w:rsidP="007B165E">
      <w:pPr>
        <w:pStyle w:val="a3"/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бытовой и хозяйственной деятельности лагеря;</w:t>
      </w:r>
    </w:p>
    <w:p w:rsidR="00EE6255" w:rsidRDefault="00EE6255" w:rsidP="007B165E">
      <w:pPr>
        <w:pStyle w:val="a3"/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целевое использование финансовых средств, выделяемых на содержание лагеря.</w:t>
      </w:r>
    </w:p>
    <w:p w:rsidR="00EE6255" w:rsidRDefault="00EE6255" w:rsidP="00EE6255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На должность педагогического персонала лагеря принимаются лица, достигшие 18 лет и имеющие соответствующую квалификацию. Каждый </w:t>
      </w:r>
      <w:r w:rsidR="003C0BB5">
        <w:rPr>
          <w:rFonts w:ascii="Times New Roman" w:hAnsi="Times New Roman" w:cs="Times New Roman"/>
          <w:sz w:val="26"/>
          <w:szCs w:val="26"/>
        </w:rPr>
        <w:t>работник должен быть ознакомлен с условиями труда, правилами внутреннего трудового распорядка, своими должностными обязанностями и мерой ответственности.</w:t>
      </w:r>
    </w:p>
    <w:p w:rsidR="003C0BB5" w:rsidRDefault="003C0BB5" w:rsidP="00EE6255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Сотрудники лагеря допускаются к работе после специального семинара, инструктажа по охране жизни и здоровья детей, прохождения профилактического медицинского осмотра по установленной форме.</w:t>
      </w:r>
    </w:p>
    <w:p w:rsidR="003C0BB5" w:rsidRDefault="003C0BB5" w:rsidP="00EE6255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Для работников лагеря устанавливается пятидневная рабочая неделя с двумя выходными днями.</w:t>
      </w:r>
    </w:p>
    <w:p w:rsidR="003C0BB5" w:rsidRPr="00EE6255" w:rsidRDefault="003C0BB5" w:rsidP="00EE6255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Работники лагеря обязаны строго соблюдать дисциплину, выполнять правила внутреннего распорядка. Режим дня, план учебной и воспитательной работы.</w:t>
      </w:r>
    </w:p>
    <w:p w:rsidR="00395AB6" w:rsidRPr="003C0BB5" w:rsidRDefault="003C0BB5" w:rsidP="006F17EE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3C0BB5">
        <w:rPr>
          <w:rFonts w:ascii="Times New Roman" w:hAnsi="Times New Roman" w:cs="Times New Roman"/>
          <w:b/>
          <w:sz w:val="26"/>
          <w:szCs w:val="26"/>
        </w:rPr>
        <w:t>ОХРАНА ЖИЗНИ И ЗДОРОВЬЯ ДЕТЕЙ В ЛАГЕРЕ</w:t>
      </w:r>
    </w:p>
    <w:p w:rsidR="003C0BB5" w:rsidRDefault="003C0BB5" w:rsidP="003C0BB5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Ответственность за жизнь и здоровье детей, находящихся на отдыхе в лагере возлагается персонально на начальника лагеря.</w:t>
      </w:r>
    </w:p>
    <w:p w:rsidR="003C0BB5" w:rsidRDefault="003C0BB5" w:rsidP="003C0BB5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В лагере необходимо наличие:</w:t>
      </w:r>
    </w:p>
    <w:p w:rsidR="003C0BB5" w:rsidRDefault="003C0BB5" w:rsidP="003C0BB5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медпункта, укомплектованного необходимым </w:t>
      </w:r>
      <w:proofErr w:type="gramStart"/>
      <w:r>
        <w:rPr>
          <w:rFonts w:ascii="Times New Roman" w:hAnsi="Times New Roman" w:cs="Times New Roman"/>
          <w:sz w:val="26"/>
          <w:szCs w:val="26"/>
        </w:rPr>
        <w:t>набором  медицинских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препаратов (см. СанПиН), средствами экстренной помощи и квалифицированным медицинским персоналом (допускается использование среднего медицинского персонала, имеющего соответствующий опыт работы);</w:t>
      </w:r>
    </w:p>
    <w:p w:rsidR="003C0BB5" w:rsidRDefault="003C0BB5" w:rsidP="003C0BB5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бесперебойно работающих средств связи (телефона);</w:t>
      </w:r>
    </w:p>
    <w:p w:rsidR="003C0BB5" w:rsidRDefault="003C0BB5" w:rsidP="003C0BB5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первичных средств пожаротушения (огнетушителей), прошедших проверку на пригодность и находящихся в доступном для персонала лагеря месте.</w:t>
      </w:r>
    </w:p>
    <w:p w:rsidR="003C0BB5" w:rsidRDefault="003C0BB5" w:rsidP="003C0BB5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Повседневный контроль за соблюдением в лагере санитарных правил и норм осуществляет медицинский работник. Обо всех обнаруженных нарушениях немедленно сообщается начальнику лагеря. В случае непринятия необходимых мер или возникновения опасности эпидемической ситуации – медицинский работник ставит в известность территориальные органы управления здравоохранением</w:t>
      </w:r>
      <w:r w:rsidR="00D63923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D63923">
        <w:rPr>
          <w:rFonts w:ascii="Times New Roman" w:hAnsi="Times New Roman" w:cs="Times New Roman"/>
          <w:sz w:val="26"/>
          <w:szCs w:val="26"/>
        </w:rPr>
        <w:t>госсанэпидемнадзора</w:t>
      </w:r>
      <w:proofErr w:type="spellEnd"/>
      <w:r w:rsidR="00D63923">
        <w:rPr>
          <w:rFonts w:ascii="Times New Roman" w:hAnsi="Times New Roman" w:cs="Times New Roman"/>
          <w:sz w:val="26"/>
          <w:szCs w:val="26"/>
        </w:rPr>
        <w:t>. При необходимости службой санитарно-эпидемического надзора может быть принято решение о временной приостановке работы лагеря или его закрытии.</w:t>
      </w:r>
    </w:p>
    <w:p w:rsidR="00D63923" w:rsidRDefault="00D63923" w:rsidP="003C0BB5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Место расположения лагеря должно находиться под постоянным контролем органов охраны правопорядка. На время пребывания в лагере детей рекомендуется организация дежурства сотрудника полиции.</w:t>
      </w:r>
    </w:p>
    <w:p w:rsidR="003C0BB5" w:rsidRDefault="00D63923" w:rsidP="00AE0F8C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В лагере должны быть разработаны и доведены до сведения персонала планы эвакуации детей на случай пожара и стихийных бедствий. Приказом по лагерю за каждым </w:t>
      </w:r>
      <w:r w:rsidR="00581DDB">
        <w:rPr>
          <w:rFonts w:ascii="Times New Roman" w:hAnsi="Times New Roman" w:cs="Times New Roman"/>
          <w:sz w:val="26"/>
          <w:szCs w:val="26"/>
        </w:rPr>
        <w:t>помещением закрепляется сотрудник, ответственный за противопожарную безопасность.</w:t>
      </w:r>
    </w:p>
    <w:p w:rsidR="003C0BB5" w:rsidRPr="00AE0F8C" w:rsidRDefault="00AE0F8C" w:rsidP="006F17EE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AE0F8C">
        <w:rPr>
          <w:rFonts w:ascii="Times New Roman" w:hAnsi="Times New Roman" w:cs="Times New Roman"/>
          <w:b/>
          <w:sz w:val="26"/>
          <w:szCs w:val="26"/>
        </w:rPr>
        <w:t>ФИНАНСИРОВАНИЕ. БУХГАЛТЕРСКИЙ УЧЕТ И ОТЧЕТНОСТЬ</w:t>
      </w:r>
    </w:p>
    <w:p w:rsidR="00AE0F8C" w:rsidRDefault="00AE0F8C" w:rsidP="00AE0F8C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Финансирование лагеря производится за счет средств местных бюджетов, предприятий – учредителей, хозяйственных органов, фонда социального страхования Российской Федерации, профсоюзных</w:t>
      </w:r>
      <w:r w:rsidR="006D08C8">
        <w:rPr>
          <w:rFonts w:ascii="Times New Roman" w:hAnsi="Times New Roman" w:cs="Times New Roman"/>
          <w:sz w:val="26"/>
          <w:szCs w:val="26"/>
        </w:rPr>
        <w:t xml:space="preserve"> организаций, спонсоров, а также родительской платы.</w:t>
      </w:r>
    </w:p>
    <w:p w:rsidR="006D08C8" w:rsidRDefault="006D08C8" w:rsidP="00AE0F8C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При организации лагеря на основе долевого участия нескольких предприятий, расходы по его содержанию производятся в соответствии с </w:t>
      </w:r>
      <w:r w:rsidR="00A72FE8">
        <w:rPr>
          <w:rFonts w:ascii="Times New Roman" w:hAnsi="Times New Roman" w:cs="Times New Roman"/>
          <w:sz w:val="26"/>
          <w:szCs w:val="26"/>
        </w:rPr>
        <w:t xml:space="preserve">договором о </w:t>
      </w:r>
      <w:proofErr w:type="spellStart"/>
      <w:r w:rsidR="00A72FE8">
        <w:rPr>
          <w:rFonts w:ascii="Times New Roman" w:hAnsi="Times New Roman" w:cs="Times New Roman"/>
          <w:sz w:val="26"/>
          <w:szCs w:val="26"/>
        </w:rPr>
        <w:t>соучредительстве</w:t>
      </w:r>
      <w:proofErr w:type="spellEnd"/>
      <w:r w:rsidR="00A72FE8">
        <w:rPr>
          <w:rFonts w:ascii="Times New Roman" w:hAnsi="Times New Roman" w:cs="Times New Roman"/>
          <w:sz w:val="26"/>
          <w:szCs w:val="26"/>
        </w:rPr>
        <w:t>.</w:t>
      </w:r>
    </w:p>
    <w:p w:rsidR="00A72FE8" w:rsidRDefault="00A72FE8" w:rsidP="00AE0F8C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Все финансовые расходы на содержание лагеря осуществляются согласно утвержденной смете. Смету расходов на период работы утверждает начальник лагеря со согласованию с учредителем, в пределах выделенных средств.</w:t>
      </w:r>
    </w:p>
    <w:p w:rsidR="00A72FE8" w:rsidRDefault="00A72FE8" w:rsidP="00AE0F8C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При калькуляции стоимости содержания в лагере одного ребенка, устанавливается сумма расходов на его питание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культобслуживание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не менее предусмотренной нормами фонда социального страхования Российской Федерации.</w:t>
      </w:r>
    </w:p>
    <w:p w:rsidR="00A72FE8" w:rsidRPr="006F17EE" w:rsidRDefault="00A72FE8" w:rsidP="00AE0F8C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Учредители и финансирующие организации контролируют правильность и целесообразность расходования средств, выделяемых на содержание лагеря. По окончании работы лагеря учредителем проводится инвентаризация передававшего во временное пользование имущества.</w:t>
      </w:r>
      <w:r w:rsidR="00103137">
        <w:rPr>
          <w:rFonts w:ascii="Times New Roman" w:hAnsi="Times New Roman" w:cs="Times New Roman"/>
          <w:sz w:val="26"/>
          <w:szCs w:val="26"/>
        </w:rPr>
        <w:t xml:space="preserve"> Инвентаризационная ведомость представляется в бухгалтерию учредителя. Отчет о проделанной работе представляется территориальным органам управления образованием.</w:t>
      </w:r>
    </w:p>
    <w:sectPr w:rsidR="00A72FE8" w:rsidRPr="006F17EE" w:rsidSect="006F17E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A3507"/>
    <w:multiLevelType w:val="hybridMultilevel"/>
    <w:tmpl w:val="0B9A83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0057A"/>
    <w:multiLevelType w:val="hybridMultilevel"/>
    <w:tmpl w:val="AE28CC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6C2116"/>
    <w:multiLevelType w:val="multilevel"/>
    <w:tmpl w:val="99D275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2E3"/>
    <w:rsid w:val="0000208B"/>
    <w:rsid w:val="0008704F"/>
    <w:rsid w:val="000B0AB8"/>
    <w:rsid w:val="00102825"/>
    <w:rsid w:val="00103137"/>
    <w:rsid w:val="001B5E9A"/>
    <w:rsid w:val="00340D76"/>
    <w:rsid w:val="00395AB6"/>
    <w:rsid w:val="003C0BB5"/>
    <w:rsid w:val="00581DDB"/>
    <w:rsid w:val="006A05D9"/>
    <w:rsid w:val="006D08C8"/>
    <w:rsid w:val="006F17EE"/>
    <w:rsid w:val="007B165E"/>
    <w:rsid w:val="007B57A7"/>
    <w:rsid w:val="00840244"/>
    <w:rsid w:val="009772E3"/>
    <w:rsid w:val="00A72FE8"/>
    <w:rsid w:val="00AE0F8C"/>
    <w:rsid w:val="00B15AC3"/>
    <w:rsid w:val="00BE707C"/>
    <w:rsid w:val="00C60569"/>
    <w:rsid w:val="00D274B4"/>
    <w:rsid w:val="00D63923"/>
    <w:rsid w:val="00EE6255"/>
    <w:rsid w:val="00F6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00AA23E-669E-4683-9725-2083419B0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7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23</cp:revision>
  <dcterms:created xsi:type="dcterms:W3CDTF">2018-05-28T07:30:00Z</dcterms:created>
  <dcterms:modified xsi:type="dcterms:W3CDTF">2020-01-17T12:03:00Z</dcterms:modified>
</cp:coreProperties>
</file>