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ED" w:rsidRDefault="00A62DED" w:rsidP="00F60529">
      <w:pPr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F6052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E52C8E">
      <w:pPr>
        <w:jc w:val="both"/>
        <w:rPr>
          <w:b/>
        </w:rPr>
      </w:pPr>
    </w:p>
    <w:p w:rsidR="00F60529" w:rsidRPr="00334FDE" w:rsidRDefault="00F60529" w:rsidP="00E52C8E">
      <w:pPr>
        <w:jc w:val="both"/>
        <w:rPr>
          <w:b/>
        </w:rPr>
      </w:pPr>
      <w:r w:rsidRPr="00334FDE">
        <w:rPr>
          <w:b/>
        </w:rPr>
        <w:t xml:space="preserve">«Урок цифры» пройдет </w:t>
      </w:r>
      <w:r w:rsidR="00831C9A" w:rsidRPr="00831C9A">
        <w:rPr>
          <w:b/>
        </w:rPr>
        <w:t>в Саратовской области</w:t>
      </w:r>
      <w:r w:rsidR="00831C9A">
        <w:rPr>
          <w:b/>
          <w:i/>
        </w:rPr>
        <w:t xml:space="preserve"> </w:t>
      </w:r>
      <w:r w:rsidRPr="00334FDE">
        <w:rPr>
          <w:b/>
        </w:rPr>
        <w:t>с 3 по 9 декабря одновременно со всеми школами страны</w:t>
      </w:r>
    </w:p>
    <w:p w:rsidR="00F60529" w:rsidRPr="00334FDE" w:rsidRDefault="00F60529" w:rsidP="00E52C8E">
      <w:pPr>
        <w:jc w:val="both"/>
        <w:rPr>
          <w:i/>
        </w:rPr>
      </w:pPr>
      <w:r w:rsidRPr="00334FDE">
        <w:rPr>
          <w:i/>
        </w:rPr>
        <w:t>Во время акции школьники с 1 по 11 класс смогут в игровой форме познакомиться с основами программирования и погрузиться</w:t>
      </w:r>
      <w:r w:rsidR="004A7D53">
        <w:rPr>
          <w:i/>
        </w:rPr>
        <w:t xml:space="preserve"> </w:t>
      </w:r>
      <w:r w:rsidRPr="00334FDE">
        <w:rPr>
          <w:i/>
        </w:rPr>
        <w:t xml:space="preserve">в увлекательный мир цифровых технологий  </w:t>
      </w:r>
    </w:p>
    <w:p w:rsidR="00F60529" w:rsidRDefault="00831C9A" w:rsidP="00E52C8E">
      <w:pPr>
        <w:jc w:val="both"/>
      </w:pPr>
      <w:r>
        <w:t>Общеобразовательные организации Саратовской области</w:t>
      </w:r>
      <w:r w:rsidR="00F60529">
        <w:t xml:space="preserve"> подключил</w:t>
      </w:r>
      <w:r>
        <w:t xml:space="preserve">ись </w:t>
      </w:r>
      <w:r w:rsidR="00F60529">
        <w:t>к акции «Урок цифры», которая стартует по всей России с 3 по 9 декабря 2018 г. Уроки пройдут в каждой школе страны во всех учебных параллелях с 1 по 11 класс. Акция посвящена Дню информатики*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</w:p>
    <w:p w:rsidR="00F60529" w:rsidRDefault="00F60529" w:rsidP="00E52C8E">
      <w:pPr>
        <w:jc w:val="both"/>
      </w:pPr>
      <w:r>
        <w:t xml:space="preserve"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 </w:t>
      </w:r>
    </w:p>
    <w:p w:rsidR="00F60529" w:rsidRDefault="00F60529" w:rsidP="00E52C8E">
      <w:pPr>
        <w:jc w:val="both"/>
      </w:pPr>
      <w:r>
        <w:t>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</w:t>
      </w:r>
      <w:r w:rsidR="00E52C8E">
        <w:t xml:space="preserve"> фирма</w:t>
      </w:r>
      <w:r>
        <w:t xml:space="preserve"> «1С», «Яндекс», «Лаборатория Касперского», «</w:t>
      </w:r>
      <w:proofErr w:type="spellStart"/>
      <w:r>
        <w:t>Кодвардс</w:t>
      </w:r>
      <w:proofErr w:type="spellEnd"/>
      <w:r>
        <w:t>»,</w:t>
      </w:r>
      <w:r w:rsidR="004A7D53">
        <w:t xml:space="preserve"> </w:t>
      </w:r>
      <w:proofErr w:type="spellStart"/>
      <w:r w:rsidR="00DD302B">
        <w:t>Mail.RuGroup</w:t>
      </w:r>
      <w:proofErr w:type="spellEnd"/>
      <w:r w:rsidR="00E52C8E">
        <w:t xml:space="preserve">, а также Университет НТИ «20.35» </w:t>
      </w:r>
      <w:r w:rsidR="00DD302B">
        <w:t xml:space="preserve">и </w:t>
      </w:r>
      <w:r w:rsidR="00DD302B" w:rsidRPr="00DD302B">
        <w:t>Бл</w:t>
      </w:r>
      <w:r w:rsidR="00DD302B">
        <w:t>аготворительный фонд Сбербанка «Вклад в будущее».</w:t>
      </w:r>
    </w:p>
    <w:p w:rsidR="00F60529" w:rsidRDefault="00F60529" w:rsidP="00E52C8E">
      <w:pPr>
        <w:jc w:val="both"/>
      </w:pPr>
      <w:r>
        <w:t xml:space="preserve">«Урок цифры» нацелен на продолжение традиций уже известной многим ежегодной акции «Час Кода», которая проводилась в российских школах с 2014 по 2017 гг. При этом охват обучения — общее количество вовлеченных регионов, количество уроков и их темы </w:t>
      </w:r>
      <w:r w:rsidR="005135D6" w:rsidRPr="005135D6">
        <w:t xml:space="preserve">— </w:t>
      </w:r>
      <w:r>
        <w:t>буд</w:t>
      </w:r>
      <w:r w:rsidR="00B5166A">
        <w:t>е</w:t>
      </w:r>
      <w:r>
        <w:t xml:space="preserve">т существенно расширен. </w:t>
      </w:r>
    </w:p>
    <w:p w:rsidR="002A1D97" w:rsidRDefault="00F60529" w:rsidP="00E52C8E">
      <w:pPr>
        <w:jc w:val="both"/>
      </w:pPr>
      <w:r>
        <w:t xml:space="preserve">*4 декабря 2018 года, в День информатики, исполняется 70 лет с момента регистрации первого советского патента на автоматическую цифровую ЭВМ. 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Бруку и инженеру </w:t>
      </w:r>
      <w:proofErr w:type="spellStart"/>
      <w:r>
        <w:t>Баширу</w:t>
      </w:r>
      <w:proofErr w:type="spellEnd"/>
      <w:r w:rsidR="004A7D53">
        <w:t xml:space="preserve"> </w:t>
      </w:r>
      <w:proofErr w:type="spellStart"/>
      <w:r>
        <w:t>Искандеровичу</w:t>
      </w:r>
      <w:proofErr w:type="spellEnd"/>
      <w:r w:rsidR="004A7D53">
        <w:t xml:space="preserve"> </w:t>
      </w:r>
      <w:proofErr w:type="spellStart"/>
      <w:r>
        <w:t>Рамееву</w:t>
      </w:r>
      <w:proofErr w:type="spellEnd"/>
      <w:r>
        <w:t>. Таким образом в СССР начались практические работы по созданию ЭВМ.</w:t>
      </w:r>
    </w:p>
    <w:sectPr w:rsidR="002A1D97" w:rsidSect="00E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B6"/>
    <w:rsid w:val="0000698B"/>
    <w:rsid w:val="001B7023"/>
    <w:rsid w:val="002F4736"/>
    <w:rsid w:val="00334FDE"/>
    <w:rsid w:val="004735B6"/>
    <w:rsid w:val="004A7D53"/>
    <w:rsid w:val="005135D6"/>
    <w:rsid w:val="005A3864"/>
    <w:rsid w:val="006D1020"/>
    <w:rsid w:val="00831C9A"/>
    <w:rsid w:val="00A62DED"/>
    <w:rsid w:val="00A677F4"/>
    <w:rsid w:val="00B04896"/>
    <w:rsid w:val="00B5166A"/>
    <w:rsid w:val="00D87F65"/>
    <w:rsid w:val="00DD302B"/>
    <w:rsid w:val="00E12508"/>
    <w:rsid w:val="00E52C8E"/>
    <w:rsid w:val="00E54D75"/>
    <w:rsid w:val="00F6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16B2D1-86F6-40E2-9797-25298DE3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Kirpichevskaya</dc:creator>
  <cp:lastModifiedBy>Secretar</cp:lastModifiedBy>
  <cp:revision>2</cp:revision>
  <dcterms:created xsi:type="dcterms:W3CDTF">2018-11-29T07:02:00Z</dcterms:created>
  <dcterms:modified xsi:type="dcterms:W3CDTF">2018-11-29T07:02:00Z</dcterms:modified>
</cp:coreProperties>
</file>