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481CEC" w:rsidRPr="00481CEC" w:rsidTr="00481CEC">
        <w:trPr>
          <w:jc w:val="center"/>
        </w:trPr>
        <w:tc>
          <w:tcPr>
            <w:tcW w:w="0" w:type="auto"/>
            <w:shd w:val="clear" w:color="auto" w:fill="FFFFFF"/>
            <w:tcMar>
              <w:top w:w="0" w:type="dxa"/>
              <w:left w:w="0" w:type="dxa"/>
              <w:bottom w:w="0" w:type="dxa"/>
              <w:right w:w="0" w:type="dxa"/>
            </w:tcMar>
            <w:vAlign w:val="center"/>
            <w:hideMark/>
          </w:tcPr>
          <w:p w:rsidR="00481CEC" w:rsidRPr="00481CEC" w:rsidRDefault="00481CEC" w:rsidP="00481CEC">
            <w:pPr>
              <w:spacing w:after="150" w:line="240" w:lineRule="auto"/>
              <w:ind w:right="150"/>
              <w:jc w:val="center"/>
              <w:outlineLvl w:val="0"/>
              <w:rPr>
                <w:rFonts w:ascii="Verdana" w:eastAsia="Times New Roman" w:hAnsi="Verdana" w:cs="Times New Roman"/>
                <w:kern w:val="36"/>
                <w:sz w:val="43"/>
                <w:szCs w:val="43"/>
                <w:lang w:eastAsia="ru-RU"/>
              </w:rPr>
            </w:pPr>
            <w:r w:rsidRPr="00481CEC">
              <w:rPr>
                <w:rFonts w:ascii="Verdana" w:eastAsia="Times New Roman" w:hAnsi="Verdana" w:cs="Times New Roman"/>
                <w:kern w:val="36"/>
                <w:sz w:val="43"/>
                <w:szCs w:val="43"/>
                <w:lang w:eastAsia="ru-RU"/>
              </w:rPr>
              <w:t>Вариант № 17937.</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0"/>
              <w:gridCol w:w="9994"/>
            </w:tblGrid>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xml:space="preserve">(№ 582) Статья, набранная на компьютере, содержит 16 страниц, на каждой странице 40 строк, в каждой строке 40 символов. Определите информационный объём статьи в </w:t>
                  </w:r>
                  <w:proofErr w:type="spellStart"/>
                  <w:r w:rsidRPr="00481CEC">
                    <w:rPr>
                      <w:rFonts w:ascii="Times New Roman" w:eastAsia="Times New Roman" w:hAnsi="Times New Roman" w:cs="Times New Roman"/>
                      <w:sz w:val="28"/>
                      <w:szCs w:val="28"/>
                      <w:lang w:eastAsia="ru-RU"/>
                    </w:rPr>
                    <w:t>Кбайтах</w:t>
                  </w:r>
                  <w:proofErr w:type="spellEnd"/>
                  <w:r w:rsidRPr="00481CEC">
                    <w:rPr>
                      <w:rFonts w:ascii="Times New Roman" w:eastAsia="Times New Roman" w:hAnsi="Times New Roman" w:cs="Times New Roman"/>
                      <w:sz w:val="28"/>
                      <w:szCs w:val="28"/>
                      <w:lang w:eastAsia="ru-RU"/>
                    </w:rPr>
                    <w:t xml:space="preserve"> в одной из кодировок </w:t>
                  </w:r>
                  <w:proofErr w:type="spellStart"/>
                  <w:r w:rsidRPr="00481CEC">
                    <w:rPr>
                      <w:rFonts w:ascii="Times New Roman" w:eastAsia="Times New Roman" w:hAnsi="Times New Roman" w:cs="Times New Roman"/>
                      <w:sz w:val="28"/>
                      <w:szCs w:val="28"/>
                      <w:lang w:eastAsia="ru-RU"/>
                    </w:rPr>
                    <w:t>Unicode</w:t>
                  </w:r>
                  <w:proofErr w:type="spellEnd"/>
                  <w:r w:rsidRPr="00481CEC">
                    <w:rPr>
                      <w:rFonts w:ascii="Times New Roman" w:eastAsia="Times New Roman" w:hAnsi="Times New Roman" w:cs="Times New Roman"/>
                      <w:sz w:val="28"/>
                      <w:szCs w:val="28"/>
                      <w:lang w:eastAsia="ru-RU"/>
                    </w:rPr>
                    <w:t>, в которой каждый символ кодируется 16 битами.</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2</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595) Для каких из приведённых чисел ложно высказывание:</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НЕ (число &gt; 50) ИЛИ (число чётное)?</w:t>
                  </w:r>
                </w:p>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Выберите правильные ответы:</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 xml:space="preserve">123   50   9   8   97 </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3</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633) Между населёнными пунктами A, B, C, D, E, F построены дороги, протяжённость которых (в километрах) приведена в таблице. Определите длину кратчайшего пути между пунктами A и D. Передвигаться можно только по дорогам, протяжённость которых указана в таблице.</w:t>
                  </w:r>
                  <w:r w:rsidRPr="00481CEC">
                    <w:rPr>
                      <w:rFonts w:ascii="Times New Roman" w:eastAsia="Times New Roman" w:hAnsi="Times New Roman" w:cs="Times New Roman"/>
                      <w:sz w:val="28"/>
                      <w:szCs w:val="28"/>
                      <w:lang w:eastAsia="ru-RU"/>
                    </w:rPr>
                    <w:br/>
                  </w:r>
                  <w:r w:rsidRPr="00481CEC">
                    <w:rPr>
                      <w:rFonts w:ascii="Times New Roman" w:eastAsia="Times New Roman" w:hAnsi="Times New Roman" w:cs="Times New Roman"/>
                      <w:noProof/>
                      <w:sz w:val="28"/>
                      <w:szCs w:val="28"/>
                      <w:lang w:eastAsia="ru-RU"/>
                    </w:rPr>
                    <w:drawing>
                      <wp:inline distT="0" distB="0" distL="0" distR="0" wp14:anchorId="179735CA" wp14:editId="1EF755E2">
                        <wp:extent cx="2286000" cy="1257300"/>
                        <wp:effectExtent l="0" t="0" r="0" b="0"/>
                        <wp:docPr id="1" name="Рисунок 1" descr="http://kpolyakov.spb.ru/cms/images/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polyakov.spb.ru/cms/images/63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4</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655) В некотором каталоге хранится файл </w:t>
                  </w:r>
                  <w:proofErr w:type="gramStart"/>
                  <w:r w:rsidRPr="00481CEC">
                    <w:rPr>
                      <w:rFonts w:ascii="Times New Roman" w:eastAsia="Times New Roman" w:hAnsi="Times New Roman" w:cs="Times New Roman"/>
                      <w:b/>
                      <w:bCs/>
                      <w:sz w:val="28"/>
                      <w:szCs w:val="28"/>
                      <w:lang w:eastAsia="ru-RU"/>
                    </w:rPr>
                    <w:t>Компотное</w:t>
                  </w:r>
                  <w:proofErr w:type="gramEnd"/>
                  <w:r w:rsidRPr="00481CEC">
                    <w:rPr>
                      <w:rFonts w:ascii="Times New Roman" w:eastAsia="Times New Roman" w:hAnsi="Times New Roman" w:cs="Times New Roman"/>
                      <w:sz w:val="28"/>
                      <w:szCs w:val="28"/>
                      <w:lang w:eastAsia="ru-RU"/>
                    </w:rPr>
                    <w:t>. После того, как в этом каталоге создали подкаталог и переместили туда файл </w:t>
                  </w:r>
                  <w:r w:rsidRPr="00481CEC">
                    <w:rPr>
                      <w:rFonts w:ascii="Times New Roman" w:eastAsia="Times New Roman" w:hAnsi="Times New Roman" w:cs="Times New Roman"/>
                      <w:b/>
                      <w:bCs/>
                      <w:sz w:val="28"/>
                      <w:szCs w:val="28"/>
                      <w:lang w:eastAsia="ru-RU"/>
                    </w:rPr>
                    <w:t>Компот.doc</w:t>
                  </w:r>
                  <w:r w:rsidRPr="00481CEC">
                    <w:rPr>
                      <w:rFonts w:ascii="Times New Roman" w:eastAsia="Times New Roman" w:hAnsi="Times New Roman" w:cs="Times New Roman"/>
                      <w:sz w:val="28"/>
                      <w:szCs w:val="28"/>
                      <w:lang w:eastAsia="ru-RU"/>
                    </w:rPr>
                    <w:t>, его полное имя стало</w:t>
                  </w:r>
                  <w:proofErr w:type="gramStart"/>
                  <w:r w:rsidRPr="00481CEC">
                    <w:rPr>
                      <w:rFonts w:ascii="Times New Roman" w:eastAsia="Times New Roman" w:hAnsi="Times New Roman" w:cs="Times New Roman"/>
                      <w:sz w:val="28"/>
                      <w:szCs w:val="28"/>
                      <w:lang w:eastAsia="ru-RU"/>
                    </w:rPr>
                    <w:t> </w:t>
                  </w:r>
                  <w:r w:rsidRPr="00481CEC">
                    <w:rPr>
                      <w:rFonts w:ascii="Times New Roman" w:eastAsia="Times New Roman" w:hAnsi="Times New Roman" w:cs="Times New Roman"/>
                      <w:b/>
                      <w:bCs/>
                      <w:sz w:val="28"/>
                      <w:szCs w:val="28"/>
                      <w:lang w:eastAsia="ru-RU"/>
                    </w:rPr>
                    <w:t>С</w:t>
                  </w:r>
                  <w:proofErr w:type="gramEnd"/>
                  <w:r w:rsidRPr="00481CEC">
                    <w:rPr>
                      <w:rFonts w:ascii="Times New Roman" w:eastAsia="Times New Roman" w:hAnsi="Times New Roman" w:cs="Times New Roman"/>
                      <w:b/>
                      <w:bCs/>
                      <w:sz w:val="28"/>
                      <w:szCs w:val="28"/>
                      <w:lang w:eastAsia="ru-RU"/>
                    </w:rPr>
                    <w:t>:\Дом\Рецепты\Напитки\Компот.dос</w:t>
                  </w:r>
                  <w:r w:rsidRPr="00481CEC">
                    <w:rPr>
                      <w:rFonts w:ascii="Times New Roman" w:eastAsia="Times New Roman" w:hAnsi="Times New Roman" w:cs="Times New Roman"/>
                      <w:sz w:val="28"/>
                      <w:szCs w:val="28"/>
                      <w:lang w:eastAsia="ru-RU"/>
                    </w:rPr>
                    <w:t>. Каково имя созданного каталога?</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 xml:space="preserve">1) Дом   2) Рецепты   3) Напитки   4) С:\Дом\Рецепты   </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6</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691) Чертёжнику был дан для исполнения следующий алгоритм:</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Повтори 3 раз</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  Команда1</w:t>
                  </w:r>
                  <w:proofErr w:type="gramStart"/>
                  <w:r w:rsidRPr="00481CEC">
                    <w:rPr>
                      <w:rFonts w:ascii="Courier New" w:eastAsia="Times New Roman" w:hAnsi="Courier New" w:cs="Courier New"/>
                      <w:sz w:val="28"/>
                      <w:szCs w:val="28"/>
                      <w:lang w:eastAsia="ru-RU"/>
                    </w:rPr>
                    <w:t xml:space="preserve"> </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  С</w:t>
                  </w:r>
                  <w:proofErr w:type="gramEnd"/>
                  <w:r w:rsidRPr="00481CEC">
                    <w:rPr>
                      <w:rFonts w:ascii="Courier New" w:eastAsia="Times New Roman" w:hAnsi="Courier New" w:cs="Courier New"/>
                      <w:sz w:val="28"/>
                      <w:szCs w:val="28"/>
                      <w:lang w:eastAsia="ru-RU"/>
                    </w:rPr>
                    <w:t xml:space="preserve">меститься на (3, 3) </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  Сместиться на (1, –2)</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Конец</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Сместиться на (–6, 9)</w:t>
                  </w:r>
                </w:p>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После выполнения этого алгоритма Чертёжник вернулся в исходную точку. Какую команду надо поставить вместо команды </w:t>
                  </w:r>
                  <w:r w:rsidRPr="00481CEC">
                    <w:rPr>
                      <w:rFonts w:ascii="Times New Roman" w:eastAsia="Times New Roman" w:hAnsi="Times New Roman" w:cs="Times New Roman"/>
                      <w:b/>
                      <w:bCs/>
                      <w:sz w:val="28"/>
                      <w:szCs w:val="28"/>
                      <w:lang w:eastAsia="ru-RU"/>
                    </w:rPr>
                    <w:t>Команда</w:t>
                  </w:r>
                  <w:proofErr w:type="gramStart"/>
                  <w:r w:rsidRPr="00481CEC">
                    <w:rPr>
                      <w:rFonts w:ascii="Times New Roman" w:eastAsia="Times New Roman" w:hAnsi="Times New Roman" w:cs="Times New Roman"/>
                      <w:b/>
                      <w:bCs/>
                      <w:sz w:val="28"/>
                      <w:szCs w:val="28"/>
                      <w:lang w:eastAsia="ru-RU"/>
                    </w:rPr>
                    <w:t>1</w:t>
                  </w:r>
                  <w:proofErr w:type="gramEnd"/>
                  <w:r w:rsidRPr="00481CEC">
                    <w:rPr>
                      <w:rFonts w:ascii="Times New Roman" w:eastAsia="Times New Roman" w:hAnsi="Times New Roman" w:cs="Times New Roman"/>
                      <w:sz w:val="28"/>
                      <w:szCs w:val="28"/>
                      <w:lang w:eastAsia="ru-RU"/>
                    </w:rPr>
                    <w:t>?</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 xml:space="preserve">1) Сместиться на (2, 4)   </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2) Сместиться на (-6, 12)   </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3) Сместиться на (-2, -4)   </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4) Сместиться на (2, -10)   </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7</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718) Разведчик передал в штаб радиограмму, в которой встречаются только буквы</w:t>
                  </w:r>
                  <w:proofErr w:type="gramStart"/>
                  <w:r w:rsidRPr="00481CEC">
                    <w:rPr>
                      <w:rFonts w:ascii="Times New Roman" w:eastAsia="Times New Roman" w:hAnsi="Times New Roman" w:cs="Times New Roman"/>
                      <w:sz w:val="28"/>
                      <w:szCs w:val="28"/>
                      <w:lang w:eastAsia="ru-RU"/>
                    </w:rPr>
                    <w:t xml:space="preserve"> Т</w:t>
                  </w:r>
                  <w:proofErr w:type="gramEnd"/>
                  <w:r w:rsidRPr="00481CEC">
                    <w:rPr>
                      <w:rFonts w:ascii="Times New Roman" w:eastAsia="Times New Roman" w:hAnsi="Times New Roman" w:cs="Times New Roman"/>
                      <w:sz w:val="28"/>
                      <w:szCs w:val="28"/>
                      <w:lang w:eastAsia="ru-RU"/>
                    </w:rPr>
                    <w:t>, А, У, Ж, Х. Каждая буква закодирована с помощью азбуки Морзе. Разделителей между кодами букв нет. Запишите в ответе переданную последовательность букв.</w:t>
                  </w:r>
                  <w:r w:rsidRPr="00481CEC">
                    <w:rPr>
                      <w:rFonts w:ascii="Times New Roman" w:eastAsia="Times New Roman" w:hAnsi="Times New Roman" w:cs="Times New Roman"/>
                      <w:sz w:val="28"/>
                      <w:szCs w:val="28"/>
                      <w:lang w:eastAsia="ru-RU"/>
                    </w:rPr>
                    <w:br/>
                  </w:r>
                  <w:r w:rsidRPr="00481CEC">
                    <w:rPr>
                      <w:rFonts w:ascii="Times New Roman" w:eastAsia="Times New Roman" w:hAnsi="Times New Roman" w:cs="Times New Roman"/>
                      <w:noProof/>
                      <w:sz w:val="28"/>
                      <w:szCs w:val="28"/>
                      <w:lang w:eastAsia="ru-RU"/>
                    </w:rPr>
                    <w:lastRenderedPageBreak/>
                    <w:drawing>
                      <wp:inline distT="0" distB="0" distL="0" distR="0" wp14:anchorId="726049F5" wp14:editId="7302433F">
                        <wp:extent cx="3343275" cy="723900"/>
                        <wp:effectExtent l="0" t="0" r="9525" b="0"/>
                        <wp:docPr id="3" name="Рисунок 3" descr="http://kpolyakov.spb.ru/cms/images/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polyakov.spb.ru/cms/images/7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723900"/>
                                </a:xfrm>
                                <a:prstGeom prst="rect">
                                  <a:avLst/>
                                </a:prstGeom>
                                <a:noFill/>
                                <a:ln>
                                  <a:noFill/>
                                </a:ln>
                              </pic:spPr>
                            </pic:pic>
                          </a:graphicData>
                        </a:graphic>
                      </wp:inline>
                    </w:drawing>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lastRenderedPageBreak/>
                    <w:t>8</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754) Определите значение переменной </w:t>
                  </w:r>
                  <w:r w:rsidRPr="00481CEC">
                    <w:rPr>
                      <w:rFonts w:ascii="Times New Roman" w:eastAsia="Times New Roman" w:hAnsi="Times New Roman" w:cs="Times New Roman"/>
                      <w:b/>
                      <w:bCs/>
                      <w:sz w:val="28"/>
                      <w:szCs w:val="28"/>
                      <w:lang w:eastAsia="ru-RU"/>
                    </w:rPr>
                    <w:t>b</w:t>
                  </w:r>
                  <w:r w:rsidRPr="00481CEC">
                    <w:rPr>
                      <w:rFonts w:ascii="Times New Roman" w:eastAsia="Times New Roman" w:hAnsi="Times New Roman" w:cs="Times New Roman"/>
                      <w:sz w:val="28"/>
                      <w:szCs w:val="28"/>
                      <w:lang w:eastAsia="ru-RU"/>
                    </w:rPr>
                    <w:t> после выполнения данного алгоритма:</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a</w:t>
                  </w:r>
                  <w:proofErr w:type="gramStart"/>
                  <w:r w:rsidRPr="00481CEC">
                    <w:rPr>
                      <w:rFonts w:ascii="Courier New" w:eastAsia="Times New Roman" w:hAnsi="Courier New" w:cs="Courier New"/>
                      <w:sz w:val="28"/>
                      <w:szCs w:val="28"/>
                      <w:lang w:eastAsia="ru-RU"/>
                    </w:rPr>
                    <w:t xml:space="preserve"> :</w:t>
                  </w:r>
                  <w:proofErr w:type="gramEnd"/>
                  <w:r w:rsidRPr="00481CEC">
                    <w:rPr>
                      <w:rFonts w:ascii="Courier New" w:eastAsia="Times New Roman" w:hAnsi="Courier New" w:cs="Courier New"/>
                      <w:sz w:val="28"/>
                      <w:szCs w:val="28"/>
                      <w:lang w:eastAsia="ru-RU"/>
                    </w:rPr>
                    <w:t>= 2</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b := 20</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a := b + a / 2</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b := 24 – a</w:t>
                  </w:r>
                </w:p>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В ответе укажите одно целое число – значение переменной </w:t>
                  </w:r>
                  <w:r w:rsidRPr="00481CEC">
                    <w:rPr>
                      <w:rFonts w:ascii="Times New Roman" w:eastAsia="Times New Roman" w:hAnsi="Times New Roman" w:cs="Times New Roman"/>
                      <w:b/>
                      <w:bCs/>
                      <w:sz w:val="28"/>
                      <w:szCs w:val="28"/>
                      <w:lang w:eastAsia="ru-RU"/>
                    </w:rPr>
                    <w:t>b</w:t>
                  </w:r>
                  <w:r w:rsidRPr="00481CEC">
                    <w:rPr>
                      <w:rFonts w:ascii="Times New Roman" w:eastAsia="Times New Roman" w:hAnsi="Times New Roman" w:cs="Times New Roman"/>
                      <w:sz w:val="28"/>
                      <w:szCs w:val="28"/>
                      <w:lang w:eastAsia="ru-RU"/>
                    </w:rPr>
                    <w:t>.</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11</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xml:space="preserve">(№ 816) На рисунке – схема дорог, связывающих города А, Б, В, Г, Д, Е, Ж, </w:t>
                  </w:r>
                  <w:proofErr w:type="gramStart"/>
                  <w:r w:rsidRPr="00481CEC">
                    <w:rPr>
                      <w:rFonts w:ascii="Times New Roman" w:eastAsia="Times New Roman" w:hAnsi="Times New Roman" w:cs="Times New Roman"/>
                      <w:sz w:val="28"/>
                      <w:szCs w:val="28"/>
                      <w:lang w:eastAsia="ru-RU"/>
                    </w:rPr>
                    <w:t>З</w:t>
                  </w:r>
                  <w:proofErr w:type="gramEnd"/>
                  <w:r w:rsidRPr="00481CEC">
                    <w:rPr>
                      <w:rFonts w:ascii="Times New Roman" w:eastAsia="Times New Roman" w:hAnsi="Times New Roman" w:cs="Times New Roman"/>
                      <w:sz w:val="28"/>
                      <w:szCs w:val="28"/>
                      <w:lang w:eastAsia="ru-RU"/>
                    </w:rPr>
                    <w:t xml:space="preserve">, И </w:t>
                  </w:r>
                  <w:proofErr w:type="spellStart"/>
                  <w:r w:rsidRPr="00481CEC">
                    <w:rPr>
                      <w:rFonts w:ascii="Times New Roman" w:eastAsia="Times New Roman" w:hAnsi="Times New Roman" w:cs="Times New Roman"/>
                      <w:sz w:val="28"/>
                      <w:szCs w:val="28"/>
                      <w:lang w:eastAsia="ru-RU"/>
                    </w:rPr>
                    <w:t>и</w:t>
                  </w:r>
                  <w:proofErr w:type="spellEnd"/>
                  <w:r w:rsidRPr="00481CEC">
                    <w:rPr>
                      <w:rFonts w:ascii="Times New Roman" w:eastAsia="Times New Roman" w:hAnsi="Times New Roman" w:cs="Times New Roman"/>
                      <w:sz w:val="28"/>
                      <w:szCs w:val="28"/>
                      <w:lang w:eastAsia="ru-RU"/>
                    </w:rPr>
                    <w:t xml:space="preserve"> К. По каждой дороге можно двигаться только в одном направлении, указанном стрелкой. Сколько существует различных путей из города</w:t>
                  </w:r>
                  <w:proofErr w:type="gramStart"/>
                  <w:r w:rsidRPr="00481CEC">
                    <w:rPr>
                      <w:rFonts w:ascii="Times New Roman" w:eastAsia="Times New Roman" w:hAnsi="Times New Roman" w:cs="Times New Roman"/>
                      <w:sz w:val="28"/>
                      <w:szCs w:val="28"/>
                      <w:lang w:eastAsia="ru-RU"/>
                    </w:rPr>
                    <w:t xml:space="preserve"> А</w:t>
                  </w:r>
                  <w:proofErr w:type="gramEnd"/>
                  <w:r w:rsidRPr="00481CEC">
                    <w:rPr>
                      <w:rFonts w:ascii="Times New Roman" w:eastAsia="Times New Roman" w:hAnsi="Times New Roman" w:cs="Times New Roman"/>
                      <w:sz w:val="28"/>
                      <w:szCs w:val="28"/>
                      <w:lang w:eastAsia="ru-RU"/>
                    </w:rPr>
                    <w:t xml:space="preserve"> в город К?</w:t>
                  </w:r>
                  <w:r w:rsidRPr="00481CEC">
                    <w:rPr>
                      <w:rFonts w:ascii="Times New Roman" w:eastAsia="Times New Roman" w:hAnsi="Times New Roman" w:cs="Times New Roman"/>
                      <w:sz w:val="28"/>
                      <w:szCs w:val="28"/>
                      <w:lang w:eastAsia="ru-RU"/>
                    </w:rPr>
                    <w:br/>
                  </w:r>
                  <w:r w:rsidRPr="00481CEC">
                    <w:rPr>
                      <w:rFonts w:ascii="Times New Roman" w:eastAsia="Times New Roman" w:hAnsi="Times New Roman" w:cs="Times New Roman"/>
                      <w:noProof/>
                      <w:sz w:val="28"/>
                      <w:szCs w:val="28"/>
                      <w:lang w:eastAsia="ru-RU"/>
                    </w:rPr>
                    <w:drawing>
                      <wp:inline distT="0" distB="0" distL="0" distR="0" wp14:anchorId="5DD91999" wp14:editId="6CB7F84B">
                        <wp:extent cx="3981450" cy="1905000"/>
                        <wp:effectExtent l="0" t="0" r="0" b="0"/>
                        <wp:docPr id="4" name="Рисунок 4" descr="http://kpolyakov.spb.ru/cms/images/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polyakov.spb.ru/cms/images/8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905000"/>
                                </a:xfrm>
                                <a:prstGeom prst="rect">
                                  <a:avLst/>
                                </a:prstGeom>
                                <a:noFill/>
                                <a:ln>
                                  <a:noFill/>
                                </a:ln>
                              </pic:spPr>
                            </pic:pic>
                          </a:graphicData>
                        </a:graphic>
                      </wp:inline>
                    </w:drawing>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12</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823) В таблице представлен фрагмент базы данных «Отправление поездов дальнего следования». Сколько записей в данном фрагменте удовлетворяют условию</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(Категория поезда = «скорый») И (Время в пути &gt; 36.00)?</w:t>
                  </w:r>
                </w:p>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noProof/>
                      <w:sz w:val="28"/>
                      <w:szCs w:val="28"/>
                      <w:lang w:eastAsia="ru-RU"/>
                    </w:rPr>
                    <w:drawing>
                      <wp:inline distT="0" distB="0" distL="0" distR="0" wp14:anchorId="286436FD" wp14:editId="279E637A">
                        <wp:extent cx="3762375" cy="3314700"/>
                        <wp:effectExtent l="0" t="0" r="9525" b="0"/>
                        <wp:docPr id="5" name="Рисунок 5" descr="http://kpolyakov.spb.ru/cms/images/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polyakov.spb.ru/cms/images/8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314700"/>
                                </a:xfrm>
                                <a:prstGeom prst="rect">
                                  <a:avLst/>
                                </a:prstGeom>
                                <a:noFill/>
                                <a:ln>
                                  <a:noFill/>
                                </a:ln>
                              </pic:spPr>
                            </pic:pic>
                          </a:graphicData>
                        </a:graphic>
                      </wp:inline>
                    </w:drawing>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lastRenderedPageBreak/>
                    <w:t>13</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849) Переведите число </w:t>
                  </w:r>
                  <w:r w:rsidRPr="00481CEC">
                    <w:rPr>
                      <w:rFonts w:ascii="Times New Roman" w:eastAsia="Times New Roman" w:hAnsi="Times New Roman" w:cs="Times New Roman"/>
                      <w:b/>
                      <w:bCs/>
                      <w:sz w:val="28"/>
                      <w:szCs w:val="28"/>
                      <w:lang w:eastAsia="ru-RU"/>
                    </w:rPr>
                    <w:t>189</w:t>
                  </w:r>
                  <w:r w:rsidRPr="00481CEC">
                    <w:rPr>
                      <w:rFonts w:ascii="Times New Roman" w:eastAsia="Times New Roman" w:hAnsi="Times New Roman" w:cs="Times New Roman"/>
                      <w:sz w:val="28"/>
                      <w:szCs w:val="28"/>
                      <w:lang w:eastAsia="ru-RU"/>
                    </w:rPr>
                    <w:t> из десятичной системы счисления в двоичную систему счисления. В ответе укажите двоичное число. Основание системы счисления указывать не нужно.</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14</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874) У исполнителя Вычислитель две команды, которым присвоены номера:</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1. умножь на 3</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2. вычти 1</w:t>
                  </w:r>
                </w:p>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Исполнитель работает только с натуральными числами. Составьте алгоритм получения из числа 1 числа 23, содержащий не более 5 команд. В ответе запишите только номера команд. Если таких алгоритмов более одного, то запишите любой из них.</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15</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xml:space="preserve">(№ 904) Файл размером 15 Кбайт передается через некоторое соединение за 120 секунд. Определите, за сколько секунд можно </w:t>
                  </w:r>
                  <w:proofErr w:type="spellStart"/>
                  <w:r w:rsidRPr="00481CEC">
                    <w:rPr>
                      <w:rFonts w:ascii="Times New Roman" w:eastAsia="Times New Roman" w:hAnsi="Times New Roman" w:cs="Times New Roman"/>
                      <w:sz w:val="28"/>
                      <w:szCs w:val="28"/>
                      <w:lang w:eastAsia="ru-RU"/>
                    </w:rPr>
                    <w:t>передть</w:t>
                  </w:r>
                  <w:proofErr w:type="spellEnd"/>
                  <w:r w:rsidRPr="00481CEC">
                    <w:rPr>
                      <w:rFonts w:ascii="Times New Roman" w:eastAsia="Times New Roman" w:hAnsi="Times New Roman" w:cs="Times New Roman"/>
                      <w:sz w:val="28"/>
                      <w:szCs w:val="28"/>
                      <w:lang w:eastAsia="ru-RU"/>
                    </w:rPr>
                    <w:t xml:space="preserve"> тот же файл через соединение, скорость </w:t>
                  </w:r>
                  <w:proofErr w:type="spellStart"/>
                  <w:r w:rsidRPr="00481CEC">
                    <w:rPr>
                      <w:rFonts w:ascii="Times New Roman" w:eastAsia="Times New Roman" w:hAnsi="Times New Roman" w:cs="Times New Roman"/>
                      <w:sz w:val="28"/>
                      <w:szCs w:val="28"/>
                      <w:lang w:eastAsia="ru-RU"/>
                    </w:rPr>
                    <w:t>кторого</w:t>
                  </w:r>
                  <w:proofErr w:type="spellEnd"/>
                  <w:r w:rsidRPr="00481CEC">
                    <w:rPr>
                      <w:rFonts w:ascii="Times New Roman" w:eastAsia="Times New Roman" w:hAnsi="Times New Roman" w:cs="Times New Roman"/>
                      <w:sz w:val="28"/>
                      <w:szCs w:val="28"/>
                      <w:lang w:eastAsia="ru-RU"/>
                    </w:rPr>
                    <w:t xml:space="preserve"> на 512 бит в секунду больше.</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16</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913) Автомат получает на вход четырёхзначное десятичное число, в котором есть как чётные, так и нечётные цифры. По полученному числу строится новое десятичное число по следующим правилам.</w:t>
                  </w:r>
                  <w:r w:rsidRPr="00481CEC">
                    <w:rPr>
                      <w:rFonts w:ascii="Times New Roman" w:eastAsia="Times New Roman" w:hAnsi="Times New Roman" w:cs="Times New Roman"/>
                      <w:sz w:val="28"/>
                      <w:szCs w:val="28"/>
                      <w:lang w:eastAsia="ru-RU"/>
                    </w:rPr>
                    <w:br/>
                    <w:t>1. Вычисляются два числа – сумма чётных цифр и сумма нечётных цифр заданного числа.</w:t>
                  </w:r>
                  <w:r w:rsidRPr="00481CEC">
                    <w:rPr>
                      <w:rFonts w:ascii="Times New Roman" w:eastAsia="Times New Roman" w:hAnsi="Times New Roman" w:cs="Times New Roman"/>
                      <w:sz w:val="28"/>
                      <w:szCs w:val="28"/>
                      <w:lang w:eastAsia="ru-RU"/>
                    </w:rPr>
                    <w:br/>
                    <w:t xml:space="preserve">2. Полученные два числа записываются друг за другом в порядке </w:t>
                  </w:r>
                  <w:proofErr w:type="spellStart"/>
                  <w:r w:rsidRPr="00481CEC">
                    <w:rPr>
                      <w:rFonts w:ascii="Times New Roman" w:eastAsia="Times New Roman" w:hAnsi="Times New Roman" w:cs="Times New Roman"/>
                      <w:sz w:val="28"/>
                      <w:szCs w:val="28"/>
                      <w:lang w:eastAsia="ru-RU"/>
                    </w:rPr>
                    <w:t>невозрастания</w:t>
                  </w:r>
                  <w:proofErr w:type="spellEnd"/>
                  <w:r w:rsidRPr="00481CEC">
                    <w:rPr>
                      <w:rFonts w:ascii="Times New Roman" w:eastAsia="Times New Roman" w:hAnsi="Times New Roman" w:cs="Times New Roman"/>
                      <w:sz w:val="28"/>
                      <w:szCs w:val="28"/>
                      <w:lang w:eastAsia="ru-RU"/>
                    </w:rPr>
                    <w:t xml:space="preserve"> (без разделителей).</w:t>
                  </w:r>
                  <w:r w:rsidRPr="00481CEC">
                    <w:rPr>
                      <w:rFonts w:ascii="Times New Roman" w:eastAsia="Times New Roman" w:hAnsi="Times New Roman" w:cs="Times New Roman"/>
                      <w:sz w:val="28"/>
                      <w:szCs w:val="28"/>
                      <w:lang w:eastAsia="ru-RU"/>
                    </w:rPr>
                    <w:br/>
                  </w:r>
                  <w:r w:rsidRPr="00481CEC">
                    <w:rPr>
                      <w:rFonts w:ascii="Times New Roman" w:eastAsia="Times New Roman" w:hAnsi="Times New Roman" w:cs="Times New Roman"/>
                      <w:b/>
                      <w:bCs/>
                      <w:sz w:val="28"/>
                      <w:szCs w:val="28"/>
                      <w:lang w:eastAsia="ru-RU"/>
                    </w:rPr>
                    <w:t>Пример</w:t>
                  </w:r>
                  <w:r w:rsidRPr="00481CEC">
                    <w:rPr>
                      <w:rFonts w:ascii="Times New Roman" w:eastAsia="Times New Roman" w:hAnsi="Times New Roman" w:cs="Times New Roman"/>
                      <w:sz w:val="28"/>
                      <w:szCs w:val="28"/>
                      <w:lang w:eastAsia="ru-RU"/>
                    </w:rPr>
                    <w:t>. Исходное число: </w:t>
                  </w:r>
                  <w:r w:rsidRPr="00481CEC">
                    <w:rPr>
                      <w:rFonts w:ascii="Times New Roman" w:eastAsia="Times New Roman" w:hAnsi="Times New Roman" w:cs="Times New Roman"/>
                      <w:b/>
                      <w:bCs/>
                      <w:sz w:val="28"/>
                      <w:szCs w:val="28"/>
                      <w:lang w:eastAsia="ru-RU"/>
                    </w:rPr>
                    <w:t>2177</w:t>
                  </w:r>
                  <w:r w:rsidRPr="00481CEC">
                    <w:rPr>
                      <w:rFonts w:ascii="Times New Roman" w:eastAsia="Times New Roman" w:hAnsi="Times New Roman" w:cs="Times New Roman"/>
                      <w:sz w:val="28"/>
                      <w:szCs w:val="28"/>
                      <w:lang w:eastAsia="ru-RU"/>
                    </w:rPr>
                    <w:t>. Сумма чётных цифр – </w:t>
                  </w:r>
                  <w:r w:rsidRPr="00481CEC">
                    <w:rPr>
                      <w:rFonts w:ascii="Times New Roman" w:eastAsia="Times New Roman" w:hAnsi="Times New Roman" w:cs="Times New Roman"/>
                      <w:b/>
                      <w:bCs/>
                      <w:sz w:val="28"/>
                      <w:szCs w:val="28"/>
                      <w:lang w:eastAsia="ru-RU"/>
                    </w:rPr>
                    <w:t>2</w:t>
                  </w:r>
                  <w:r w:rsidRPr="00481CEC">
                    <w:rPr>
                      <w:rFonts w:ascii="Times New Roman" w:eastAsia="Times New Roman" w:hAnsi="Times New Roman" w:cs="Times New Roman"/>
                      <w:sz w:val="28"/>
                      <w:szCs w:val="28"/>
                      <w:lang w:eastAsia="ru-RU"/>
                    </w:rPr>
                    <w:t>, сумма нечётных цифр – </w:t>
                  </w:r>
                  <w:r w:rsidRPr="00481CEC">
                    <w:rPr>
                      <w:rFonts w:ascii="Times New Roman" w:eastAsia="Times New Roman" w:hAnsi="Times New Roman" w:cs="Times New Roman"/>
                      <w:b/>
                      <w:bCs/>
                      <w:sz w:val="28"/>
                      <w:szCs w:val="28"/>
                      <w:lang w:eastAsia="ru-RU"/>
                    </w:rPr>
                    <w:t>15</w:t>
                  </w:r>
                  <w:r w:rsidRPr="00481CEC">
                    <w:rPr>
                      <w:rFonts w:ascii="Times New Roman" w:eastAsia="Times New Roman" w:hAnsi="Times New Roman" w:cs="Times New Roman"/>
                      <w:sz w:val="28"/>
                      <w:szCs w:val="28"/>
                      <w:lang w:eastAsia="ru-RU"/>
                    </w:rPr>
                    <w:t>. Результат: </w:t>
                  </w:r>
                  <w:r w:rsidRPr="00481CEC">
                    <w:rPr>
                      <w:rFonts w:ascii="Times New Roman" w:eastAsia="Times New Roman" w:hAnsi="Times New Roman" w:cs="Times New Roman"/>
                      <w:b/>
                      <w:bCs/>
                      <w:sz w:val="28"/>
                      <w:szCs w:val="28"/>
                      <w:lang w:eastAsia="ru-RU"/>
                    </w:rPr>
                    <w:t>152</w:t>
                  </w:r>
                  <w:r w:rsidRPr="00481CEC">
                    <w:rPr>
                      <w:rFonts w:ascii="Times New Roman" w:eastAsia="Times New Roman" w:hAnsi="Times New Roman" w:cs="Times New Roman"/>
                      <w:sz w:val="28"/>
                      <w:szCs w:val="28"/>
                      <w:lang w:eastAsia="ru-RU"/>
                    </w:rPr>
                    <w:t>.</w:t>
                  </w:r>
                  <w:r w:rsidRPr="00481CEC">
                    <w:rPr>
                      <w:rFonts w:ascii="Times New Roman" w:eastAsia="Times New Roman" w:hAnsi="Times New Roman" w:cs="Times New Roman"/>
                      <w:sz w:val="28"/>
                      <w:szCs w:val="28"/>
                      <w:lang w:eastAsia="ru-RU"/>
                    </w:rPr>
                    <w:br/>
                    <w:t>Определите, сколько из приведённых ниже чисел могут получиться в результате работы автомата.</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236 1313 270 1114 1614 187 370 294 40</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17</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937) Доступ к файлу </w:t>
                  </w:r>
                  <w:r w:rsidRPr="00481CEC">
                    <w:rPr>
                      <w:rFonts w:ascii="Times New Roman" w:eastAsia="Times New Roman" w:hAnsi="Times New Roman" w:cs="Times New Roman"/>
                      <w:b/>
                      <w:bCs/>
                      <w:sz w:val="28"/>
                      <w:szCs w:val="28"/>
                      <w:lang w:eastAsia="ru-RU"/>
                    </w:rPr>
                    <w:t>page.htm</w:t>
                  </w:r>
                  <w:r w:rsidRPr="00481CEC">
                    <w:rPr>
                      <w:rFonts w:ascii="Times New Roman" w:eastAsia="Times New Roman" w:hAnsi="Times New Roman" w:cs="Times New Roman"/>
                      <w:sz w:val="28"/>
                      <w:szCs w:val="28"/>
                      <w:lang w:eastAsia="ru-RU"/>
                    </w:rPr>
                    <w:t>, находящемуся на сервере </w:t>
                  </w:r>
                  <w:r w:rsidRPr="00481CEC">
                    <w:rPr>
                      <w:rFonts w:ascii="Times New Roman" w:eastAsia="Times New Roman" w:hAnsi="Times New Roman" w:cs="Times New Roman"/>
                      <w:b/>
                      <w:bCs/>
                      <w:sz w:val="28"/>
                      <w:szCs w:val="28"/>
                      <w:lang w:eastAsia="ru-RU"/>
                    </w:rPr>
                    <w:t>book.ru</w:t>
                  </w:r>
                  <w:r w:rsidRPr="00481CEC">
                    <w:rPr>
                      <w:rFonts w:ascii="Times New Roman" w:eastAsia="Times New Roman" w:hAnsi="Times New Roman" w:cs="Times New Roman"/>
                      <w:sz w:val="28"/>
                      <w:szCs w:val="28"/>
                      <w:lang w:eastAsia="ru-RU"/>
                    </w:rPr>
                    <w:t>, осуществляется по протоколу </w:t>
                  </w:r>
                  <w:proofErr w:type="spellStart"/>
                  <w:r w:rsidRPr="00481CEC">
                    <w:rPr>
                      <w:rFonts w:ascii="Times New Roman" w:eastAsia="Times New Roman" w:hAnsi="Times New Roman" w:cs="Times New Roman"/>
                      <w:b/>
                      <w:bCs/>
                      <w:sz w:val="28"/>
                      <w:szCs w:val="28"/>
                      <w:lang w:eastAsia="ru-RU"/>
                    </w:rPr>
                    <w:t>http</w:t>
                  </w:r>
                  <w:proofErr w:type="spellEnd"/>
                  <w:r w:rsidRPr="00481CEC">
                    <w:rPr>
                      <w:rFonts w:ascii="Times New Roman" w:eastAsia="Times New Roman" w:hAnsi="Times New Roman" w:cs="Times New Roman"/>
                      <w:sz w:val="28"/>
                      <w:szCs w:val="28"/>
                      <w:lang w:eastAsia="ru-RU"/>
                    </w:rPr>
                    <w:t>. В таблице фрагменты адреса файла закодированы буквами от</w:t>
                  </w:r>
                  <w:proofErr w:type="gramStart"/>
                  <w:r w:rsidRPr="00481CEC">
                    <w:rPr>
                      <w:rFonts w:ascii="Times New Roman" w:eastAsia="Times New Roman" w:hAnsi="Times New Roman" w:cs="Times New Roman"/>
                      <w:sz w:val="28"/>
                      <w:szCs w:val="28"/>
                      <w:lang w:eastAsia="ru-RU"/>
                    </w:rPr>
                    <w:t xml:space="preserve"> А</w:t>
                  </w:r>
                  <w:proofErr w:type="gramEnd"/>
                  <w:r w:rsidRPr="00481CEC">
                    <w:rPr>
                      <w:rFonts w:ascii="Times New Roman" w:eastAsia="Times New Roman" w:hAnsi="Times New Roman" w:cs="Times New Roman"/>
                      <w:sz w:val="28"/>
                      <w:szCs w:val="28"/>
                      <w:lang w:eastAsia="ru-RU"/>
                    </w:rPr>
                    <w:t xml:space="preserve"> до Ж. Запишите последовательность этих букв, кодирующую</w:t>
                  </w:r>
                  <w:r w:rsidRPr="00481CEC">
                    <w:rPr>
                      <w:rFonts w:ascii="Times New Roman" w:eastAsia="Times New Roman" w:hAnsi="Times New Roman" w:cs="Times New Roman"/>
                      <w:sz w:val="28"/>
                      <w:szCs w:val="28"/>
                      <w:lang w:eastAsia="ru-RU"/>
                    </w:rPr>
                    <w:br/>
                    <w:t>адрес указанного файла в сети Интернет.</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 xml:space="preserve">А) /     Б) </w:t>
                  </w:r>
                  <w:proofErr w:type="spellStart"/>
                  <w:r w:rsidRPr="00481CEC">
                    <w:rPr>
                      <w:rFonts w:ascii="Courier New" w:eastAsia="Times New Roman" w:hAnsi="Courier New" w:cs="Courier New"/>
                      <w:sz w:val="28"/>
                      <w:szCs w:val="28"/>
                      <w:lang w:eastAsia="ru-RU"/>
                    </w:rPr>
                    <w:t>page</w:t>
                  </w:r>
                  <w:proofErr w:type="spellEnd"/>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В)</w:t>
                  </w:r>
                  <w:proofErr w:type="gramStart"/>
                  <w:r w:rsidRPr="00481CEC">
                    <w:rPr>
                      <w:rFonts w:ascii="Courier New" w:eastAsia="Times New Roman" w:hAnsi="Courier New" w:cs="Courier New"/>
                      <w:sz w:val="28"/>
                      <w:szCs w:val="28"/>
                      <w:lang w:eastAsia="ru-RU"/>
                    </w:rPr>
                    <w:t xml:space="preserve"> :</w:t>
                  </w:r>
                  <w:proofErr w:type="gramEnd"/>
                  <w:r w:rsidRPr="00481CEC">
                    <w:rPr>
                      <w:rFonts w:ascii="Courier New" w:eastAsia="Times New Roman" w:hAnsi="Courier New" w:cs="Courier New"/>
                      <w:sz w:val="28"/>
                      <w:szCs w:val="28"/>
                      <w:lang w:eastAsia="ru-RU"/>
                    </w:rPr>
                    <w:t>//   Г) .</w:t>
                  </w:r>
                  <w:proofErr w:type="spellStart"/>
                  <w:r w:rsidRPr="00481CEC">
                    <w:rPr>
                      <w:rFonts w:ascii="Courier New" w:eastAsia="Times New Roman" w:hAnsi="Courier New" w:cs="Courier New"/>
                      <w:sz w:val="28"/>
                      <w:szCs w:val="28"/>
                      <w:lang w:eastAsia="ru-RU"/>
                    </w:rPr>
                    <w:t>ru</w:t>
                  </w:r>
                  <w:proofErr w:type="spellEnd"/>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Д) .</w:t>
                  </w:r>
                  <w:proofErr w:type="spellStart"/>
                  <w:r w:rsidRPr="00481CEC">
                    <w:rPr>
                      <w:rFonts w:ascii="Courier New" w:eastAsia="Times New Roman" w:hAnsi="Courier New" w:cs="Courier New"/>
                      <w:sz w:val="28"/>
                      <w:szCs w:val="28"/>
                      <w:lang w:eastAsia="ru-RU"/>
                    </w:rPr>
                    <w:t>htm</w:t>
                  </w:r>
                  <w:proofErr w:type="spellEnd"/>
                  <w:r w:rsidRPr="00481CEC">
                    <w:rPr>
                      <w:rFonts w:ascii="Courier New" w:eastAsia="Times New Roman" w:hAnsi="Courier New" w:cs="Courier New"/>
                      <w:sz w:val="28"/>
                      <w:szCs w:val="28"/>
                      <w:lang w:eastAsia="ru-RU"/>
                    </w:rPr>
                    <w:t xml:space="preserve">  Е) </w:t>
                  </w:r>
                  <w:proofErr w:type="spellStart"/>
                  <w:r w:rsidRPr="00481CEC">
                    <w:rPr>
                      <w:rFonts w:ascii="Courier New" w:eastAsia="Times New Roman" w:hAnsi="Courier New" w:cs="Courier New"/>
                      <w:sz w:val="28"/>
                      <w:szCs w:val="28"/>
                      <w:lang w:eastAsia="ru-RU"/>
                    </w:rPr>
                    <w:t>book</w:t>
                  </w:r>
                  <w:proofErr w:type="spellEnd"/>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Ж) </w:t>
                  </w:r>
                  <w:proofErr w:type="spellStart"/>
                  <w:r w:rsidRPr="00481CEC">
                    <w:rPr>
                      <w:rFonts w:ascii="Courier New" w:eastAsia="Times New Roman" w:hAnsi="Courier New" w:cs="Courier New"/>
                      <w:sz w:val="28"/>
                      <w:szCs w:val="28"/>
                      <w:lang w:eastAsia="ru-RU"/>
                    </w:rPr>
                    <w:t>http</w:t>
                  </w:r>
                  <w:proofErr w:type="spellEnd"/>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t>18</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975) Приведены запросы к поисковому серверу. Для каждого запроса указан его код – соответствующая буква от</w:t>
                  </w:r>
                  <w:proofErr w:type="gramStart"/>
                  <w:r w:rsidRPr="00481CEC">
                    <w:rPr>
                      <w:rFonts w:ascii="Times New Roman" w:eastAsia="Times New Roman" w:hAnsi="Times New Roman" w:cs="Times New Roman"/>
                      <w:sz w:val="28"/>
                      <w:szCs w:val="28"/>
                      <w:lang w:eastAsia="ru-RU"/>
                    </w:rPr>
                    <w:t xml:space="preserve"> А</w:t>
                  </w:r>
                  <w:proofErr w:type="gramEnd"/>
                  <w:r w:rsidRPr="00481CEC">
                    <w:rPr>
                      <w:rFonts w:ascii="Times New Roman" w:eastAsia="Times New Roman" w:hAnsi="Times New Roman" w:cs="Times New Roman"/>
                      <w:sz w:val="28"/>
                      <w:szCs w:val="28"/>
                      <w:lang w:eastAsia="ru-RU"/>
                    </w:rPr>
                    <w:t xml:space="preserve"> до Г. Запишите в таблицу коды запросов слева направо в порядке </w:t>
                  </w:r>
                  <w:r w:rsidRPr="00481CEC">
                    <w:rPr>
                      <w:rFonts w:ascii="Times New Roman" w:eastAsia="Times New Roman" w:hAnsi="Times New Roman" w:cs="Times New Roman"/>
                      <w:b/>
                      <w:bCs/>
                      <w:sz w:val="28"/>
                      <w:szCs w:val="28"/>
                      <w:lang w:eastAsia="ru-RU"/>
                    </w:rPr>
                    <w:t>возрастания</w:t>
                  </w:r>
                  <w:r w:rsidRPr="00481CEC">
                    <w:rPr>
                      <w:rFonts w:ascii="Times New Roman" w:eastAsia="Times New Roman" w:hAnsi="Times New Roman" w:cs="Times New Roman"/>
                      <w:sz w:val="28"/>
                      <w:szCs w:val="28"/>
                      <w:lang w:eastAsia="ru-RU"/>
                    </w:rPr>
                    <w:t> количества страниц, которые нашёл поисковый сервер по каждому запросу. По всем запросам было найдено разное количество страниц. Для обозначения логической операции «ИЛИ» в запросе используется символ «</w:t>
                  </w:r>
                  <w:r w:rsidRPr="00481CEC">
                    <w:rPr>
                      <w:rFonts w:ascii="Times New Roman" w:eastAsia="Times New Roman" w:hAnsi="Times New Roman" w:cs="Times New Roman"/>
                      <w:b/>
                      <w:bCs/>
                      <w:sz w:val="28"/>
                      <w:szCs w:val="28"/>
                      <w:lang w:eastAsia="ru-RU"/>
                    </w:rPr>
                    <w:t>|</w:t>
                  </w:r>
                  <w:r w:rsidRPr="00481CEC">
                    <w:rPr>
                      <w:rFonts w:ascii="Times New Roman" w:eastAsia="Times New Roman" w:hAnsi="Times New Roman" w:cs="Times New Roman"/>
                      <w:sz w:val="28"/>
                      <w:szCs w:val="28"/>
                      <w:lang w:eastAsia="ru-RU"/>
                    </w:rPr>
                    <w:t>», а для логической операции «И» – символ «</w:t>
                  </w:r>
                  <w:r w:rsidRPr="00481CEC">
                    <w:rPr>
                      <w:rFonts w:ascii="Times New Roman" w:eastAsia="Times New Roman" w:hAnsi="Times New Roman" w:cs="Times New Roman"/>
                      <w:b/>
                      <w:bCs/>
                      <w:sz w:val="28"/>
                      <w:szCs w:val="28"/>
                      <w:lang w:eastAsia="ru-RU"/>
                    </w:rPr>
                    <w:t>&amp;</w:t>
                  </w:r>
                  <w:r w:rsidRPr="00481CEC">
                    <w:rPr>
                      <w:rFonts w:ascii="Times New Roman" w:eastAsia="Times New Roman" w:hAnsi="Times New Roman" w:cs="Times New Roman"/>
                      <w:sz w:val="28"/>
                      <w:szCs w:val="28"/>
                      <w:lang w:eastAsia="ru-RU"/>
                    </w:rPr>
                    <w:t>».</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481CEC">
                    <w:rPr>
                      <w:rFonts w:ascii="Courier New" w:eastAsia="Times New Roman" w:hAnsi="Courier New" w:cs="Courier New"/>
                      <w:sz w:val="28"/>
                      <w:szCs w:val="28"/>
                      <w:lang w:eastAsia="ru-RU"/>
                    </w:rPr>
                    <w:t xml:space="preserve">А: Турция &amp; </w:t>
                  </w:r>
                  <w:proofErr w:type="spellStart"/>
                  <w:r w:rsidRPr="00481CEC">
                    <w:rPr>
                      <w:rFonts w:ascii="Courier New" w:eastAsia="Times New Roman" w:hAnsi="Courier New" w:cs="Courier New"/>
                      <w:sz w:val="28"/>
                      <w:szCs w:val="28"/>
                      <w:lang w:eastAsia="ru-RU"/>
                    </w:rPr>
                    <w:t>Доминикана</w:t>
                  </w:r>
                  <w:proofErr w:type="spellEnd"/>
                  <w:r w:rsidRPr="00481CEC">
                    <w:rPr>
                      <w:rFonts w:ascii="Courier New" w:eastAsia="Times New Roman" w:hAnsi="Courier New" w:cs="Courier New"/>
                      <w:sz w:val="28"/>
                      <w:szCs w:val="28"/>
                      <w:lang w:eastAsia="ru-RU"/>
                    </w:rPr>
                    <w:t xml:space="preserve"> &amp; Анапа</w:t>
                  </w:r>
                  <w:proofErr w:type="gramStart"/>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lastRenderedPageBreak/>
                    <w:t>Б</w:t>
                  </w:r>
                  <w:proofErr w:type="gramEnd"/>
                  <w:r w:rsidRPr="00481CEC">
                    <w:rPr>
                      <w:rFonts w:ascii="Courier New" w:eastAsia="Times New Roman" w:hAnsi="Courier New" w:cs="Courier New"/>
                      <w:sz w:val="28"/>
                      <w:szCs w:val="28"/>
                      <w:lang w:eastAsia="ru-RU"/>
                    </w:rPr>
                    <w:t xml:space="preserve">: (Турция | Анапа) &amp; </w:t>
                  </w:r>
                  <w:proofErr w:type="spellStart"/>
                  <w:r w:rsidRPr="00481CEC">
                    <w:rPr>
                      <w:rFonts w:ascii="Courier New" w:eastAsia="Times New Roman" w:hAnsi="Courier New" w:cs="Courier New"/>
                      <w:sz w:val="28"/>
                      <w:szCs w:val="28"/>
                      <w:lang w:eastAsia="ru-RU"/>
                    </w:rPr>
                    <w:t>Доминикана</w:t>
                  </w:r>
                  <w:proofErr w:type="spellEnd"/>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В: Турция | </w:t>
                  </w:r>
                  <w:proofErr w:type="spellStart"/>
                  <w:r w:rsidRPr="00481CEC">
                    <w:rPr>
                      <w:rFonts w:ascii="Courier New" w:eastAsia="Times New Roman" w:hAnsi="Courier New" w:cs="Courier New"/>
                      <w:sz w:val="28"/>
                      <w:szCs w:val="28"/>
                      <w:lang w:eastAsia="ru-RU"/>
                    </w:rPr>
                    <w:t>Доминикана</w:t>
                  </w:r>
                  <w:proofErr w:type="spellEnd"/>
                  <w:r w:rsidRPr="00481CEC">
                    <w:rPr>
                      <w:rFonts w:ascii="Courier New" w:eastAsia="Times New Roman" w:hAnsi="Courier New" w:cs="Courier New"/>
                      <w:sz w:val="28"/>
                      <w:szCs w:val="28"/>
                      <w:lang w:eastAsia="ru-RU"/>
                    </w:rPr>
                    <w:t xml:space="preserve"> | Анапа</w:t>
                  </w:r>
                  <w:r w:rsidRPr="00481CEC">
                    <w:rPr>
                      <w:rFonts w:ascii="Times New Roman" w:eastAsia="Times New Roman" w:hAnsi="Times New Roman" w:cs="Times New Roman"/>
                      <w:sz w:val="28"/>
                      <w:szCs w:val="28"/>
                      <w:lang w:eastAsia="ru-RU"/>
                    </w:rPr>
                    <w:br/>
                  </w:r>
                  <w:r w:rsidRPr="00481CEC">
                    <w:rPr>
                      <w:rFonts w:ascii="Courier New" w:eastAsia="Times New Roman" w:hAnsi="Courier New" w:cs="Courier New"/>
                      <w:sz w:val="28"/>
                      <w:szCs w:val="28"/>
                      <w:lang w:eastAsia="ru-RU"/>
                    </w:rPr>
                    <w:t xml:space="preserve">Г: Турция | Анапа </w:t>
                  </w:r>
                </w:p>
              </w:tc>
            </w:tr>
            <w:tr w:rsidR="00481CEC" w:rsidRPr="00481CEC" w:rsidTr="00481CEC">
              <w:tc>
                <w:tcPr>
                  <w:tcW w:w="680" w:type="dxa"/>
                  <w:tcMar>
                    <w:top w:w="0" w:type="dxa"/>
                    <w:left w:w="0" w:type="dxa"/>
                    <w:bottom w:w="0" w:type="dxa"/>
                    <w:right w:w="0" w:type="dxa"/>
                  </w:tcMar>
                  <w:hideMark/>
                </w:tcPr>
                <w:p w:rsidR="00481CEC" w:rsidRPr="00481CEC" w:rsidRDefault="00481CEC" w:rsidP="00481CEC">
                  <w:pPr>
                    <w:spacing w:after="0"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b/>
                      <w:bCs/>
                      <w:sz w:val="28"/>
                      <w:szCs w:val="28"/>
                      <w:bdr w:val="single" w:sz="6" w:space="0" w:color="000000" w:frame="1"/>
                      <w:lang w:eastAsia="ru-RU"/>
                    </w:rPr>
                    <w:lastRenderedPageBreak/>
                    <w:t>20.1</w:t>
                  </w:r>
                </w:p>
              </w:tc>
              <w:tc>
                <w:tcPr>
                  <w:tcW w:w="9994" w:type="dxa"/>
                  <w:tcMar>
                    <w:top w:w="0" w:type="dxa"/>
                    <w:left w:w="150" w:type="dxa"/>
                    <w:bottom w:w="0" w:type="dxa"/>
                    <w:right w:w="150" w:type="dxa"/>
                  </w:tcMar>
                  <w:vAlign w:val="center"/>
                  <w:hideMark/>
                </w:tcPr>
                <w:p w:rsidR="00481CEC" w:rsidRPr="00481CEC" w:rsidRDefault="00481CEC" w:rsidP="00481CEC">
                  <w:pPr>
                    <w:spacing w:before="75" w:after="75" w:line="300" w:lineRule="atLeast"/>
                    <w:ind w:left="75" w:right="75"/>
                    <w:rPr>
                      <w:rFonts w:ascii="Times New Roman" w:eastAsia="Times New Roman" w:hAnsi="Times New Roman" w:cs="Times New Roman"/>
                      <w:sz w:val="28"/>
                      <w:szCs w:val="28"/>
                      <w:lang w:eastAsia="ru-RU"/>
                    </w:rPr>
                  </w:pPr>
                  <w:r w:rsidRPr="00481CEC">
                    <w:rPr>
                      <w:rFonts w:ascii="Times New Roman" w:eastAsia="Times New Roman" w:hAnsi="Times New Roman" w:cs="Times New Roman"/>
                      <w:sz w:val="28"/>
                      <w:szCs w:val="28"/>
                      <w:lang w:eastAsia="ru-RU"/>
                    </w:rPr>
                    <w:t>(№ 1011) На бесконечном поле имеется вертикальная стена. Длина стены неизвестна. От верхнего конца стены вправо отходит горизонтальная стена также неизвестной длины. От правого конца этой стены отходит вниз вторая вертикальная стена неизвестной длины. Робот находится в клетке, расположенной справа от нижнего края первой вертикальной стены.</w:t>
                  </w:r>
                  <w:r w:rsidRPr="00481CEC">
                    <w:rPr>
                      <w:rFonts w:ascii="Times New Roman" w:eastAsia="Times New Roman" w:hAnsi="Times New Roman" w:cs="Times New Roman"/>
                      <w:sz w:val="28"/>
                      <w:szCs w:val="28"/>
                      <w:lang w:eastAsia="ru-RU"/>
                    </w:rPr>
                    <w:br/>
                  </w:r>
                  <w:r w:rsidRPr="00481CEC">
                    <w:rPr>
                      <w:rFonts w:ascii="Times New Roman" w:eastAsia="Times New Roman" w:hAnsi="Times New Roman" w:cs="Times New Roman"/>
                      <w:noProof/>
                      <w:sz w:val="28"/>
                      <w:szCs w:val="28"/>
                      <w:lang w:eastAsia="ru-RU"/>
                    </w:rPr>
                    <w:drawing>
                      <wp:inline distT="0" distB="0" distL="0" distR="0" wp14:anchorId="36228838" wp14:editId="65D0A7FB">
                        <wp:extent cx="1485900" cy="1533525"/>
                        <wp:effectExtent l="0" t="0" r="0" b="9525"/>
                        <wp:docPr id="7" name="Рисунок 7" descr="http://kpolyakov.spb.ru/cms/images/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polyakov.spb.ru/cms/images/10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r w:rsidRPr="00481CEC">
                    <w:rPr>
                      <w:rFonts w:ascii="Times New Roman" w:eastAsia="Times New Roman" w:hAnsi="Times New Roman" w:cs="Times New Roman"/>
                      <w:sz w:val="28"/>
                      <w:szCs w:val="28"/>
                      <w:lang w:eastAsia="ru-RU"/>
                    </w:rPr>
                    <w:t>Напишите для Робота алгоритм, закрашивающий клетки, расположенные правее первой вертикальной стены, и угловую клетку, расположенную на пересечении горизонтальной и второй вертикальной стены.</w:t>
                  </w:r>
                </w:p>
              </w:tc>
            </w:tr>
          </w:tbl>
          <w:p w:rsidR="00481CEC" w:rsidRPr="00481CEC" w:rsidRDefault="00481CEC" w:rsidP="00481CEC">
            <w:pPr>
              <w:spacing w:after="0" w:line="240" w:lineRule="auto"/>
              <w:rPr>
                <w:rFonts w:ascii="Verdana" w:eastAsia="Times New Roman" w:hAnsi="Verdana" w:cs="Times New Roman"/>
                <w:sz w:val="24"/>
                <w:szCs w:val="24"/>
                <w:lang w:eastAsia="ru-RU"/>
              </w:rPr>
            </w:pPr>
          </w:p>
        </w:tc>
      </w:tr>
    </w:tbl>
    <w:p w:rsidR="00481CEC" w:rsidRDefault="00481CEC"/>
    <w:p w:rsidR="00481CEC" w:rsidRDefault="00481CEC">
      <w:r>
        <w:br w:type="page"/>
      </w:r>
    </w:p>
    <w:p w:rsidR="00481CEC" w:rsidRPr="00481CEC" w:rsidRDefault="00481CEC" w:rsidP="00481CEC">
      <w:pPr>
        <w:jc w:val="center"/>
        <w:rPr>
          <w:sz w:val="28"/>
          <w:szCs w:val="28"/>
        </w:rPr>
      </w:pPr>
      <w:r w:rsidRPr="00481CEC">
        <w:rPr>
          <w:sz w:val="28"/>
          <w:szCs w:val="28"/>
        </w:rPr>
        <w:lastRenderedPageBreak/>
        <w:t>Ответы</w:t>
      </w:r>
      <w:bookmarkStart w:id="0" w:name="_GoBack"/>
      <w:bookmarkEnd w:id="0"/>
    </w:p>
    <w:p w:rsidR="00481CEC" w:rsidRDefault="00481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
        <w:gridCol w:w="1279"/>
        <w:gridCol w:w="680"/>
        <w:gridCol w:w="1279"/>
        <w:gridCol w:w="680"/>
        <w:gridCol w:w="1233"/>
        <w:gridCol w:w="680"/>
        <w:gridCol w:w="728"/>
        <w:gridCol w:w="36"/>
      </w:tblGrid>
      <w:tr w:rsidR="00481CEC" w:rsidRPr="00481CEC" w:rsidTr="00481CE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jc w:val="center"/>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w:t>
            </w:r>
          </w:p>
        </w:tc>
        <w:tc>
          <w:tcPr>
            <w:tcW w:w="1279" w:type="dxa"/>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jc w:val="center"/>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w:t>
            </w:r>
          </w:p>
        </w:tc>
        <w:tc>
          <w:tcPr>
            <w:tcW w:w="1279" w:type="dxa"/>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jc w:val="center"/>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w:t>
            </w:r>
          </w:p>
        </w:tc>
        <w:tc>
          <w:tcPr>
            <w:tcW w:w="1233" w:type="dxa"/>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jc w:val="center"/>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w:t>
            </w:r>
          </w:p>
        </w:tc>
        <w:tc>
          <w:tcPr>
            <w:tcW w:w="728" w:type="dxa"/>
            <w:shd w:val="clear" w:color="auto" w:fill="FFFFFF"/>
            <w:tcMar>
              <w:top w:w="0" w:type="dxa"/>
              <w:left w:w="0" w:type="dxa"/>
              <w:bottom w:w="75" w:type="dxa"/>
              <w:right w:w="0" w:type="dxa"/>
            </w:tcMar>
            <w:vAlign w:val="center"/>
            <w:hideMark/>
          </w:tcPr>
          <w:p w:rsidR="00481CEC" w:rsidRPr="00481CEC" w:rsidRDefault="00481CEC" w:rsidP="00481CEC">
            <w:pPr>
              <w:spacing w:after="0" w:line="240" w:lineRule="auto"/>
              <w:rPr>
                <w:rFonts w:ascii="Verdana" w:eastAsia="Times New Roman" w:hAnsi="Verdana" w:cs="Times New Roman"/>
                <w:b/>
                <w:bCs/>
                <w:color w:val="000000"/>
                <w:lang w:eastAsia="ru-RU"/>
              </w:rPr>
            </w:pPr>
            <w:r w:rsidRPr="00481CEC">
              <w:rPr>
                <w:rFonts w:ascii="Verdana" w:eastAsia="Times New Roman" w:hAnsi="Verdana" w:cs="Times New Roman"/>
                <w:b/>
                <w:bCs/>
                <w:color w:val="000000"/>
                <w:lang w:eastAsia="ru-RU"/>
              </w:rPr>
              <w:t>Ответ</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p>
        </w:tc>
      </w:tr>
      <w:tr w:rsidR="00481CEC" w:rsidRPr="00481CEC" w:rsidTr="00481CEC">
        <w:tc>
          <w:tcPr>
            <w:tcW w:w="680" w:type="dxa"/>
            <w:shd w:val="clear" w:color="auto" w:fill="FFFFFF"/>
            <w:tcMar>
              <w:top w:w="0" w:type="dxa"/>
              <w:left w:w="0" w:type="dxa"/>
              <w:bottom w:w="0" w:type="dxa"/>
              <w:right w:w="150" w:type="dxa"/>
            </w:tcMar>
            <w:hideMark/>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50</w:t>
            </w:r>
          </w:p>
        </w:tc>
        <w:tc>
          <w:tcPr>
            <w:tcW w:w="680" w:type="dxa"/>
            <w:shd w:val="clear" w:color="auto" w:fill="FFFFFF"/>
            <w:tcMar>
              <w:top w:w="0" w:type="dxa"/>
              <w:left w:w="0" w:type="dxa"/>
              <w:bottom w:w="0" w:type="dxa"/>
              <w:right w:w="150" w:type="dxa"/>
            </w:tcMar>
            <w:hideMark/>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2:</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123, 97</w:t>
            </w:r>
          </w:p>
        </w:tc>
        <w:tc>
          <w:tcPr>
            <w:tcW w:w="680" w:type="dxa"/>
            <w:shd w:val="clear" w:color="auto" w:fill="FFFFFF"/>
            <w:tcMar>
              <w:top w:w="0" w:type="dxa"/>
              <w:left w:w="0" w:type="dxa"/>
              <w:bottom w:w="0" w:type="dxa"/>
              <w:right w:w="150" w:type="dxa"/>
            </w:tcMar>
            <w:hideMark/>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3:</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6</w:t>
            </w:r>
          </w:p>
        </w:tc>
        <w:tc>
          <w:tcPr>
            <w:tcW w:w="680" w:type="dxa"/>
            <w:shd w:val="clear" w:color="auto" w:fill="FFFFFF"/>
            <w:tcMar>
              <w:top w:w="0" w:type="dxa"/>
              <w:left w:w="0" w:type="dxa"/>
              <w:bottom w:w="0" w:type="dxa"/>
              <w:right w:w="150" w:type="dxa"/>
            </w:tcMar>
            <w:hideMark/>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4:</w:t>
            </w:r>
          </w:p>
        </w:tc>
        <w:tc>
          <w:tcPr>
            <w:tcW w:w="0" w:type="auto"/>
            <w:shd w:val="clear" w:color="auto" w:fill="FFFFFF"/>
            <w:tcMar>
              <w:top w:w="0" w:type="dxa"/>
              <w:left w:w="0" w:type="dxa"/>
              <w:bottom w:w="75" w:type="dxa"/>
              <w:right w:w="0" w:type="dxa"/>
            </w:tcMar>
            <w:vAlign w:val="center"/>
            <w:hideMark/>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3</w:t>
            </w:r>
          </w:p>
        </w:tc>
        <w:tc>
          <w:tcPr>
            <w:tcW w:w="0" w:type="auto"/>
            <w:shd w:val="clear" w:color="auto" w:fill="FFFFFF"/>
            <w:vAlign w:val="center"/>
            <w:hideMark/>
          </w:tcPr>
          <w:p w:rsidR="00481CEC" w:rsidRPr="00481CEC" w:rsidRDefault="00481CEC" w:rsidP="00481CEC">
            <w:pPr>
              <w:spacing w:after="0" w:line="240" w:lineRule="auto"/>
              <w:rPr>
                <w:rFonts w:ascii="Times New Roman" w:eastAsia="Times New Roman" w:hAnsi="Times New Roman" w:cs="Times New Roman"/>
                <w:sz w:val="20"/>
                <w:szCs w:val="20"/>
                <w:lang w:eastAsia="ru-RU"/>
              </w:rPr>
            </w:pPr>
          </w:p>
        </w:tc>
      </w:tr>
      <w:tr w:rsidR="00481CEC" w:rsidRPr="00481CEC" w:rsidTr="00481CEC">
        <w:tc>
          <w:tcPr>
            <w:tcW w:w="680" w:type="dxa"/>
            <w:shd w:val="clear" w:color="auto" w:fill="FFFFFF"/>
            <w:tcMar>
              <w:top w:w="0" w:type="dxa"/>
              <w:left w:w="0" w:type="dxa"/>
              <w:bottom w:w="0" w:type="dxa"/>
              <w:right w:w="150" w:type="dxa"/>
            </w:tcMar>
          </w:tcPr>
          <w:p w:rsidR="00481CEC" w:rsidRPr="00481CEC" w:rsidRDefault="00481CEC" w:rsidP="000045EF">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6:</w:t>
            </w:r>
          </w:p>
        </w:tc>
        <w:tc>
          <w:tcPr>
            <w:tcW w:w="0" w:type="auto"/>
            <w:shd w:val="clear" w:color="auto" w:fill="FFFFFF"/>
            <w:tcMar>
              <w:top w:w="0" w:type="dxa"/>
              <w:left w:w="0" w:type="dxa"/>
              <w:bottom w:w="75" w:type="dxa"/>
              <w:right w:w="0" w:type="dxa"/>
            </w:tcMar>
            <w:vAlign w:val="center"/>
          </w:tcPr>
          <w:p w:rsidR="00481CEC" w:rsidRPr="00481CEC" w:rsidRDefault="00481CEC" w:rsidP="000045EF">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3</w:t>
            </w:r>
          </w:p>
        </w:tc>
        <w:tc>
          <w:tcPr>
            <w:tcW w:w="680" w:type="dxa"/>
            <w:shd w:val="clear" w:color="auto" w:fill="FFFFFF"/>
            <w:tcMar>
              <w:top w:w="0" w:type="dxa"/>
              <w:left w:w="0" w:type="dxa"/>
              <w:bottom w:w="0" w:type="dxa"/>
              <w:right w:w="150" w:type="dxa"/>
            </w:tcMar>
          </w:tcPr>
          <w:p w:rsidR="00481CEC" w:rsidRPr="00481CEC" w:rsidRDefault="00481CEC" w:rsidP="000045EF">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7:</w:t>
            </w:r>
          </w:p>
        </w:tc>
        <w:tc>
          <w:tcPr>
            <w:tcW w:w="0" w:type="auto"/>
            <w:shd w:val="clear" w:color="auto" w:fill="FFFFFF"/>
            <w:tcMar>
              <w:top w:w="0" w:type="dxa"/>
              <w:left w:w="0" w:type="dxa"/>
              <w:bottom w:w="75" w:type="dxa"/>
              <w:right w:w="0" w:type="dxa"/>
            </w:tcMar>
            <w:vAlign w:val="center"/>
          </w:tcPr>
          <w:p w:rsidR="00481CEC" w:rsidRPr="00481CEC" w:rsidRDefault="00481CEC" w:rsidP="000045EF">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УЖАТАХТ</w:t>
            </w:r>
          </w:p>
        </w:tc>
        <w:tc>
          <w:tcPr>
            <w:tcW w:w="680" w:type="dxa"/>
            <w:shd w:val="clear" w:color="auto" w:fill="FFFFFF"/>
            <w:tcMar>
              <w:top w:w="0" w:type="dxa"/>
              <w:left w:w="0" w:type="dxa"/>
              <w:bottom w:w="0" w:type="dxa"/>
              <w:right w:w="150" w:type="dxa"/>
            </w:tcMar>
          </w:tcPr>
          <w:p w:rsidR="00481CEC" w:rsidRPr="00481CEC" w:rsidRDefault="00481CEC" w:rsidP="000045EF">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8:</w:t>
            </w:r>
          </w:p>
        </w:tc>
        <w:tc>
          <w:tcPr>
            <w:tcW w:w="0" w:type="auto"/>
            <w:shd w:val="clear" w:color="auto" w:fill="FFFFFF"/>
            <w:tcMar>
              <w:top w:w="0" w:type="dxa"/>
              <w:left w:w="0" w:type="dxa"/>
              <w:bottom w:w="75" w:type="dxa"/>
              <w:right w:w="0" w:type="dxa"/>
            </w:tcMar>
            <w:vAlign w:val="center"/>
          </w:tcPr>
          <w:p w:rsidR="00481CEC" w:rsidRPr="00481CEC" w:rsidRDefault="00481CEC" w:rsidP="000045EF">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3</w:t>
            </w:r>
          </w:p>
        </w:tc>
        <w:tc>
          <w:tcPr>
            <w:tcW w:w="680" w:type="dxa"/>
            <w:shd w:val="clear" w:color="auto" w:fill="FFFFFF"/>
            <w:tcMar>
              <w:top w:w="0" w:type="dxa"/>
              <w:left w:w="0" w:type="dxa"/>
              <w:bottom w:w="0" w:type="dxa"/>
              <w:right w:w="150" w:type="dxa"/>
            </w:tcMar>
          </w:tcPr>
          <w:p w:rsidR="00481CEC" w:rsidRPr="00481CEC" w:rsidRDefault="00481CEC" w:rsidP="00E4108E">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11:</w:t>
            </w:r>
          </w:p>
        </w:tc>
        <w:tc>
          <w:tcPr>
            <w:tcW w:w="0" w:type="auto"/>
            <w:shd w:val="clear" w:color="auto" w:fill="FFFFFF"/>
            <w:tcMar>
              <w:top w:w="0" w:type="dxa"/>
              <w:left w:w="0" w:type="dxa"/>
              <w:bottom w:w="75" w:type="dxa"/>
              <w:right w:w="0" w:type="dxa"/>
            </w:tcMar>
            <w:vAlign w:val="center"/>
          </w:tcPr>
          <w:p w:rsidR="00481CEC" w:rsidRPr="00481CEC" w:rsidRDefault="00481CEC" w:rsidP="00E4108E">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12</w:t>
            </w:r>
          </w:p>
        </w:tc>
        <w:tc>
          <w:tcPr>
            <w:tcW w:w="0" w:type="auto"/>
            <w:shd w:val="clear" w:color="auto" w:fill="FFFFFF"/>
            <w:vAlign w:val="center"/>
            <w:hideMark/>
          </w:tcPr>
          <w:p w:rsidR="00481CEC" w:rsidRPr="00481CEC" w:rsidRDefault="00481CEC" w:rsidP="00481CEC">
            <w:pPr>
              <w:spacing w:after="0" w:line="240" w:lineRule="auto"/>
              <w:rPr>
                <w:rFonts w:ascii="Times New Roman" w:eastAsia="Times New Roman" w:hAnsi="Times New Roman" w:cs="Times New Roman"/>
                <w:sz w:val="20"/>
                <w:szCs w:val="20"/>
                <w:lang w:eastAsia="ru-RU"/>
              </w:rPr>
            </w:pPr>
          </w:p>
        </w:tc>
      </w:tr>
      <w:tr w:rsidR="00481CEC" w:rsidRPr="00481CEC" w:rsidTr="00481CEC">
        <w:tc>
          <w:tcPr>
            <w:tcW w:w="680" w:type="dxa"/>
            <w:shd w:val="clear" w:color="auto" w:fill="FFFFFF"/>
            <w:tcMar>
              <w:top w:w="0" w:type="dxa"/>
              <w:left w:w="0" w:type="dxa"/>
              <w:bottom w:w="0" w:type="dxa"/>
              <w:right w:w="150" w:type="dxa"/>
            </w:tcMar>
          </w:tcPr>
          <w:p w:rsidR="00481CEC" w:rsidRPr="00481CEC" w:rsidRDefault="00481CEC" w:rsidP="005849B4">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12:</w:t>
            </w:r>
          </w:p>
        </w:tc>
        <w:tc>
          <w:tcPr>
            <w:tcW w:w="0" w:type="auto"/>
            <w:shd w:val="clear" w:color="auto" w:fill="FFFFFF"/>
            <w:tcMar>
              <w:top w:w="0" w:type="dxa"/>
              <w:left w:w="0" w:type="dxa"/>
              <w:bottom w:w="75" w:type="dxa"/>
              <w:right w:w="0" w:type="dxa"/>
            </w:tcMar>
            <w:vAlign w:val="center"/>
          </w:tcPr>
          <w:p w:rsidR="00481CEC" w:rsidRPr="00481CEC" w:rsidRDefault="00481CEC" w:rsidP="005849B4">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5</w:t>
            </w:r>
          </w:p>
        </w:tc>
        <w:tc>
          <w:tcPr>
            <w:tcW w:w="680" w:type="dxa"/>
            <w:shd w:val="clear" w:color="auto" w:fill="FFFFFF"/>
            <w:tcMar>
              <w:top w:w="0" w:type="dxa"/>
              <w:left w:w="0" w:type="dxa"/>
              <w:bottom w:w="0" w:type="dxa"/>
              <w:right w:w="150" w:type="dxa"/>
            </w:tcMar>
          </w:tcPr>
          <w:p w:rsidR="00481CEC" w:rsidRPr="00481CEC" w:rsidRDefault="00481CEC" w:rsidP="006946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13:</w:t>
            </w:r>
          </w:p>
        </w:tc>
        <w:tc>
          <w:tcPr>
            <w:tcW w:w="0" w:type="auto"/>
            <w:shd w:val="clear" w:color="auto" w:fill="FFFFFF"/>
            <w:tcMar>
              <w:top w:w="0" w:type="dxa"/>
              <w:left w:w="0" w:type="dxa"/>
              <w:bottom w:w="75" w:type="dxa"/>
              <w:right w:w="0" w:type="dxa"/>
            </w:tcMar>
            <w:vAlign w:val="center"/>
          </w:tcPr>
          <w:p w:rsidR="00481CEC" w:rsidRPr="00481CEC" w:rsidRDefault="00481CEC" w:rsidP="006946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10111101</w:t>
            </w:r>
          </w:p>
        </w:tc>
        <w:tc>
          <w:tcPr>
            <w:tcW w:w="680" w:type="dxa"/>
            <w:shd w:val="clear" w:color="auto" w:fill="FFFFFF"/>
            <w:tcMar>
              <w:top w:w="0" w:type="dxa"/>
              <w:left w:w="0" w:type="dxa"/>
              <w:bottom w:w="0" w:type="dxa"/>
              <w:right w:w="150" w:type="dxa"/>
            </w:tcMar>
          </w:tcPr>
          <w:p w:rsidR="00481CEC" w:rsidRPr="00481CEC" w:rsidRDefault="00481CEC" w:rsidP="006946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14:</w:t>
            </w:r>
          </w:p>
        </w:tc>
        <w:tc>
          <w:tcPr>
            <w:tcW w:w="0" w:type="auto"/>
            <w:shd w:val="clear" w:color="auto" w:fill="FFFFFF"/>
            <w:tcMar>
              <w:top w:w="0" w:type="dxa"/>
              <w:left w:w="0" w:type="dxa"/>
              <w:bottom w:w="75" w:type="dxa"/>
              <w:right w:w="0" w:type="dxa"/>
            </w:tcMar>
            <w:vAlign w:val="center"/>
          </w:tcPr>
          <w:p w:rsidR="00481CEC" w:rsidRPr="00481CEC" w:rsidRDefault="00481CEC" w:rsidP="006946EC">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11212</w:t>
            </w:r>
          </w:p>
        </w:tc>
        <w:tc>
          <w:tcPr>
            <w:tcW w:w="680" w:type="dxa"/>
            <w:shd w:val="clear" w:color="auto" w:fill="FFFFFF"/>
            <w:tcMar>
              <w:top w:w="0" w:type="dxa"/>
              <w:left w:w="0" w:type="dxa"/>
              <w:bottom w:w="0" w:type="dxa"/>
              <w:right w:w="150" w:type="dxa"/>
            </w:tcMar>
          </w:tcPr>
          <w:p w:rsidR="00481CEC" w:rsidRPr="00481CEC" w:rsidRDefault="00481CEC" w:rsidP="00926D0E">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15:</w:t>
            </w:r>
          </w:p>
        </w:tc>
        <w:tc>
          <w:tcPr>
            <w:tcW w:w="0" w:type="auto"/>
            <w:shd w:val="clear" w:color="auto" w:fill="FFFFFF"/>
            <w:tcMar>
              <w:top w:w="0" w:type="dxa"/>
              <w:left w:w="0" w:type="dxa"/>
              <w:bottom w:w="75" w:type="dxa"/>
              <w:right w:w="0" w:type="dxa"/>
            </w:tcMar>
            <w:vAlign w:val="center"/>
          </w:tcPr>
          <w:p w:rsidR="00481CEC" w:rsidRPr="00481CEC" w:rsidRDefault="00481CEC" w:rsidP="00926D0E">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80</w:t>
            </w:r>
          </w:p>
        </w:tc>
        <w:tc>
          <w:tcPr>
            <w:tcW w:w="0" w:type="auto"/>
            <w:shd w:val="clear" w:color="auto" w:fill="FFFFFF"/>
            <w:vAlign w:val="center"/>
            <w:hideMark/>
          </w:tcPr>
          <w:p w:rsidR="00481CEC" w:rsidRPr="00481CEC" w:rsidRDefault="00481CEC" w:rsidP="00481CEC">
            <w:pPr>
              <w:spacing w:after="0" w:line="240" w:lineRule="auto"/>
              <w:rPr>
                <w:rFonts w:ascii="Times New Roman" w:eastAsia="Times New Roman" w:hAnsi="Times New Roman" w:cs="Times New Roman"/>
                <w:sz w:val="20"/>
                <w:szCs w:val="20"/>
                <w:lang w:eastAsia="ru-RU"/>
              </w:rPr>
            </w:pPr>
          </w:p>
        </w:tc>
      </w:tr>
      <w:tr w:rsidR="00481CEC" w:rsidRPr="00481CEC" w:rsidTr="00481CEC">
        <w:tc>
          <w:tcPr>
            <w:tcW w:w="680" w:type="dxa"/>
            <w:shd w:val="clear" w:color="auto" w:fill="FFFFFF"/>
            <w:tcMar>
              <w:top w:w="0" w:type="dxa"/>
              <w:left w:w="0" w:type="dxa"/>
              <w:bottom w:w="0" w:type="dxa"/>
              <w:right w:w="150" w:type="dxa"/>
            </w:tcMar>
          </w:tcPr>
          <w:p w:rsidR="00481CEC" w:rsidRPr="00481CEC" w:rsidRDefault="00481CEC" w:rsidP="006C57D1">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16:</w:t>
            </w:r>
          </w:p>
        </w:tc>
        <w:tc>
          <w:tcPr>
            <w:tcW w:w="0" w:type="auto"/>
            <w:shd w:val="clear" w:color="auto" w:fill="FFFFFF"/>
            <w:tcMar>
              <w:top w:w="0" w:type="dxa"/>
              <w:left w:w="0" w:type="dxa"/>
              <w:bottom w:w="75" w:type="dxa"/>
              <w:right w:w="0" w:type="dxa"/>
            </w:tcMar>
            <w:vAlign w:val="center"/>
          </w:tcPr>
          <w:p w:rsidR="00481CEC" w:rsidRPr="00481CEC" w:rsidRDefault="00481CEC" w:rsidP="006C57D1">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5</w:t>
            </w:r>
          </w:p>
        </w:tc>
        <w:tc>
          <w:tcPr>
            <w:tcW w:w="680" w:type="dxa"/>
            <w:shd w:val="clear" w:color="auto" w:fill="FFFFFF"/>
            <w:tcMar>
              <w:top w:w="0" w:type="dxa"/>
              <w:left w:w="0" w:type="dxa"/>
              <w:bottom w:w="0" w:type="dxa"/>
              <w:right w:w="150" w:type="dxa"/>
            </w:tcMar>
          </w:tcPr>
          <w:p w:rsidR="00481CEC" w:rsidRPr="00481CEC" w:rsidRDefault="00481CEC" w:rsidP="0061644F">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17:</w:t>
            </w:r>
          </w:p>
        </w:tc>
        <w:tc>
          <w:tcPr>
            <w:tcW w:w="0" w:type="auto"/>
            <w:shd w:val="clear" w:color="auto" w:fill="FFFFFF"/>
            <w:tcMar>
              <w:top w:w="0" w:type="dxa"/>
              <w:left w:w="0" w:type="dxa"/>
              <w:bottom w:w="75" w:type="dxa"/>
              <w:right w:w="0" w:type="dxa"/>
            </w:tcMar>
            <w:vAlign w:val="center"/>
          </w:tcPr>
          <w:p w:rsidR="00481CEC" w:rsidRPr="00481CEC" w:rsidRDefault="00481CEC" w:rsidP="0061644F">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ЖВЕГАБД</w:t>
            </w:r>
          </w:p>
        </w:tc>
        <w:tc>
          <w:tcPr>
            <w:tcW w:w="680" w:type="dxa"/>
            <w:shd w:val="clear" w:color="auto" w:fill="FFFFFF"/>
            <w:tcMar>
              <w:top w:w="0" w:type="dxa"/>
              <w:left w:w="0" w:type="dxa"/>
              <w:bottom w:w="0" w:type="dxa"/>
              <w:right w:w="150" w:type="dxa"/>
            </w:tcMar>
          </w:tcPr>
          <w:p w:rsidR="00481CEC" w:rsidRPr="00481CEC" w:rsidRDefault="00481CEC" w:rsidP="0061644F">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18:</w:t>
            </w:r>
          </w:p>
        </w:tc>
        <w:tc>
          <w:tcPr>
            <w:tcW w:w="0" w:type="auto"/>
            <w:shd w:val="clear" w:color="auto" w:fill="FFFFFF"/>
            <w:tcMar>
              <w:top w:w="0" w:type="dxa"/>
              <w:left w:w="0" w:type="dxa"/>
              <w:bottom w:w="75" w:type="dxa"/>
              <w:right w:w="0" w:type="dxa"/>
            </w:tcMar>
            <w:vAlign w:val="center"/>
          </w:tcPr>
          <w:p w:rsidR="00481CEC" w:rsidRPr="00481CEC" w:rsidRDefault="00481CEC" w:rsidP="0061644F">
            <w:pPr>
              <w:spacing w:before="75" w:after="75" w:line="240" w:lineRule="auto"/>
              <w:ind w:left="75" w:right="75"/>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АБГВ</w:t>
            </w:r>
          </w:p>
        </w:tc>
        <w:tc>
          <w:tcPr>
            <w:tcW w:w="680" w:type="dxa"/>
            <w:shd w:val="clear" w:color="auto" w:fill="FFFFFF"/>
            <w:tcMar>
              <w:top w:w="0" w:type="dxa"/>
              <w:left w:w="0" w:type="dxa"/>
              <w:bottom w:w="0" w:type="dxa"/>
              <w:right w:w="150" w:type="dxa"/>
            </w:tcMar>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p>
        </w:tc>
        <w:tc>
          <w:tcPr>
            <w:tcW w:w="0" w:type="auto"/>
            <w:shd w:val="clear" w:color="auto" w:fill="FFFFFF"/>
            <w:tcMar>
              <w:top w:w="0" w:type="dxa"/>
              <w:left w:w="0" w:type="dxa"/>
              <w:bottom w:w="75" w:type="dxa"/>
              <w:right w:w="0" w:type="dxa"/>
            </w:tcMar>
            <w:vAlign w:val="center"/>
          </w:tcPr>
          <w:p w:rsidR="00481CEC" w:rsidRPr="00481CEC" w:rsidRDefault="00481CEC" w:rsidP="00481CEC">
            <w:pPr>
              <w:spacing w:before="75" w:after="75" w:line="240" w:lineRule="auto"/>
              <w:ind w:left="75" w:right="75"/>
              <w:rPr>
                <w:rFonts w:ascii="Verdana" w:eastAsia="Times New Roman" w:hAnsi="Verdana" w:cs="Times New Roman"/>
                <w:color w:val="000000"/>
                <w:lang w:eastAsia="ru-RU"/>
              </w:rPr>
            </w:pPr>
          </w:p>
        </w:tc>
        <w:tc>
          <w:tcPr>
            <w:tcW w:w="0" w:type="auto"/>
            <w:shd w:val="clear" w:color="auto" w:fill="FFFFFF"/>
            <w:vAlign w:val="center"/>
            <w:hideMark/>
          </w:tcPr>
          <w:p w:rsidR="00481CEC" w:rsidRPr="00481CEC" w:rsidRDefault="00481CEC" w:rsidP="00481CEC">
            <w:pPr>
              <w:spacing w:after="0" w:line="240" w:lineRule="auto"/>
              <w:rPr>
                <w:rFonts w:ascii="Times New Roman" w:eastAsia="Times New Roman" w:hAnsi="Times New Roman" w:cs="Times New Roman"/>
                <w:sz w:val="20"/>
                <w:szCs w:val="20"/>
                <w:lang w:eastAsia="ru-RU"/>
              </w:rPr>
            </w:pPr>
          </w:p>
        </w:tc>
      </w:tr>
      <w:tr w:rsidR="00481CEC" w:rsidRPr="00481CEC" w:rsidTr="00481CEC">
        <w:tc>
          <w:tcPr>
            <w:tcW w:w="680" w:type="dxa"/>
            <w:shd w:val="clear" w:color="auto" w:fill="FFFFFF"/>
            <w:tcMar>
              <w:top w:w="0" w:type="dxa"/>
              <w:left w:w="0" w:type="dxa"/>
              <w:bottom w:w="0" w:type="dxa"/>
              <w:right w:w="150" w:type="dxa"/>
            </w:tcMar>
            <w:hideMark/>
          </w:tcPr>
          <w:p w:rsidR="00481CEC" w:rsidRPr="00481CEC" w:rsidRDefault="00481CEC" w:rsidP="00481CEC">
            <w:pPr>
              <w:spacing w:before="75" w:after="75" w:line="240" w:lineRule="auto"/>
              <w:ind w:left="75" w:right="75"/>
              <w:jc w:val="right"/>
              <w:rPr>
                <w:rFonts w:ascii="Verdana" w:eastAsia="Times New Roman" w:hAnsi="Verdana" w:cs="Times New Roman"/>
                <w:color w:val="000000"/>
                <w:lang w:eastAsia="ru-RU"/>
              </w:rPr>
            </w:pPr>
            <w:r w:rsidRPr="00481CEC">
              <w:rPr>
                <w:rFonts w:ascii="Verdana" w:eastAsia="Times New Roman" w:hAnsi="Verdana" w:cs="Times New Roman"/>
                <w:color w:val="000000"/>
                <w:lang w:eastAsia="ru-RU"/>
              </w:rPr>
              <w:t>20:</w:t>
            </w:r>
          </w:p>
        </w:tc>
        <w:tc>
          <w:tcPr>
            <w:tcW w:w="0" w:type="auto"/>
            <w:gridSpan w:val="8"/>
            <w:shd w:val="clear" w:color="auto" w:fill="FFFFFF"/>
            <w:tcMar>
              <w:top w:w="0" w:type="dxa"/>
              <w:left w:w="0" w:type="dxa"/>
              <w:bottom w:w="75" w:type="dxa"/>
              <w:right w:w="0" w:type="dxa"/>
            </w:tcMar>
            <w:vAlign w:val="center"/>
            <w:hideMark/>
          </w:tcPr>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proofErr w:type="spellStart"/>
            <w:r w:rsidRPr="00481CEC">
              <w:rPr>
                <w:rFonts w:ascii="Courier New" w:eastAsia="Times New Roman" w:hAnsi="Courier New" w:cs="Courier New"/>
                <w:color w:val="000000"/>
                <w:sz w:val="24"/>
                <w:szCs w:val="24"/>
                <w:lang w:eastAsia="ru-RU"/>
              </w:rPr>
              <w:t>нц</w:t>
            </w:r>
            <w:proofErr w:type="spellEnd"/>
            <w:r w:rsidRPr="00481CEC">
              <w:rPr>
                <w:rFonts w:ascii="Courier New" w:eastAsia="Times New Roman" w:hAnsi="Courier New" w:cs="Courier New"/>
                <w:color w:val="000000"/>
                <w:sz w:val="24"/>
                <w:szCs w:val="24"/>
                <w:lang w:eastAsia="ru-RU"/>
              </w:rPr>
              <w:t xml:space="preserve"> пока сверху свободно</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r w:rsidRPr="00481CEC">
              <w:rPr>
                <w:rFonts w:ascii="Courier New" w:eastAsia="Times New Roman" w:hAnsi="Courier New" w:cs="Courier New"/>
                <w:color w:val="000000"/>
                <w:sz w:val="24"/>
                <w:szCs w:val="24"/>
                <w:lang w:eastAsia="ru-RU"/>
              </w:rPr>
              <w:t xml:space="preserve">  закрасить</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r w:rsidRPr="00481CEC">
              <w:rPr>
                <w:rFonts w:ascii="Courier New" w:eastAsia="Times New Roman" w:hAnsi="Courier New" w:cs="Courier New"/>
                <w:color w:val="000000"/>
                <w:sz w:val="24"/>
                <w:szCs w:val="24"/>
                <w:lang w:eastAsia="ru-RU"/>
              </w:rPr>
              <w:t xml:space="preserve">  вверх</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proofErr w:type="spellStart"/>
            <w:r w:rsidRPr="00481CEC">
              <w:rPr>
                <w:rFonts w:ascii="Courier New" w:eastAsia="Times New Roman" w:hAnsi="Courier New" w:cs="Courier New"/>
                <w:color w:val="000000"/>
                <w:sz w:val="24"/>
                <w:szCs w:val="24"/>
                <w:lang w:eastAsia="ru-RU"/>
              </w:rPr>
              <w:t>кц</w:t>
            </w:r>
            <w:proofErr w:type="spellEnd"/>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r w:rsidRPr="00481CEC">
              <w:rPr>
                <w:rFonts w:ascii="Courier New" w:eastAsia="Times New Roman" w:hAnsi="Courier New" w:cs="Courier New"/>
                <w:color w:val="000000"/>
                <w:sz w:val="24"/>
                <w:szCs w:val="24"/>
                <w:lang w:eastAsia="ru-RU"/>
              </w:rPr>
              <w:t>закрасить</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proofErr w:type="spellStart"/>
            <w:r w:rsidRPr="00481CEC">
              <w:rPr>
                <w:rFonts w:ascii="Courier New" w:eastAsia="Times New Roman" w:hAnsi="Courier New" w:cs="Courier New"/>
                <w:color w:val="000000"/>
                <w:sz w:val="24"/>
                <w:szCs w:val="24"/>
                <w:lang w:eastAsia="ru-RU"/>
              </w:rPr>
              <w:t>нц</w:t>
            </w:r>
            <w:proofErr w:type="spellEnd"/>
            <w:r w:rsidRPr="00481CEC">
              <w:rPr>
                <w:rFonts w:ascii="Courier New" w:eastAsia="Times New Roman" w:hAnsi="Courier New" w:cs="Courier New"/>
                <w:color w:val="000000"/>
                <w:sz w:val="24"/>
                <w:szCs w:val="24"/>
                <w:lang w:eastAsia="ru-RU"/>
              </w:rPr>
              <w:t xml:space="preserve"> пока справа свободно</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r w:rsidRPr="00481CEC">
              <w:rPr>
                <w:rFonts w:ascii="Courier New" w:eastAsia="Times New Roman" w:hAnsi="Courier New" w:cs="Courier New"/>
                <w:color w:val="000000"/>
                <w:sz w:val="24"/>
                <w:szCs w:val="24"/>
                <w:lang w:eastAsia="ru-RU"/>
              </w:rPr>
              <w:t xml:space="preserve">  вправо</w:t>
            </w:r>
          </w:p>
          <w:p w:rsidR="00481CEC" w:rsidRPr="00481CEC" w:rsidRDefault="00481CEC" w:rsidP="0048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Courier New" w:eastAsia="Times New Roman" w:hAnsi="Courier New" w:cs="Courier New"/>
                <w:color w:val="000000"/>
                <w:sz w:val="24"/>
                <w:szCs w:val="24"/>
                <w:lang w:eastAsia="ru-RU"/>
              </w:rPr>
            </w:pPr>
            <w:proofErr w:type="spellStart"/>
            <w:r w:rsidRPr="00481CEC">
              <w:rPr>
                <w:rFonts w:ascii="Courier New" w:eastAsia="Times New Roman" w:hAnsi="Courier New" w:cs="Courier New"/>
                <w:color w:val="000000"/>
                <w:sz w:val="24"/>
                <w:szCs w:val="24"/>
                <w:lang w:eastAsia="ru-RU"/>
              </w:rPr>
              <w:t>кц</w:t>
            </w:r>
            <w:proofErr w:type="spellEnd"/>
          </w:p>
        </w:tc>
      </w:tr>
    </w:tbl>
    <w:p w:rsidR="00481CEC" w:rsidRDefault="00481CEC"/>
    <w:sectPr w:rsidR="00481CEC" w:rsidSect="00481C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EC"/>
    <w:rsid w:val="00481CEC"/>
    <w:rsid w:val="0061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1880">
      <w:bodyDiv w:val="1"/>
      <w:marLeft w:val="0"/>
      <w:marRight w:val="0"/>
      <w:marTop w:val="0"/>
      <w:marBottom w:val="0"/>
      <w:divBdr>
        <w:top w:val="none" w:sz="0" w:space="0" w:color="auto"/>
        <w:left w:val="none" w:sz="0" w:space="0" w:color="auto"/>
        <w:bottom w:val="none" w:sz="0" w:space="0" w:color="auto"/>
        <w:right w:val="none" w:sz="0" w:space="0" w:color="auto"/>
      </w:divBdr>
      <w:divsChild>
        <w:div w:id="1454179737">
          <w:marLeft w:val="0"/>
          <w:marRight w:val="0"/>
          <w:marTop w:val="0"/>
          <w:marBottom w:val="0"/>
          <w:divBdr>
            <w:top w:val="none" w:sz="0" w:space="0" w:color="auto"/>
            <w:left w:val="none" w:sz="0" w:space="0" w:color="auto"/>
            <w:bottom w:val="none" w:sz="0" w:space="0" w:color="auto"/>
            <w:right w:val="none" w:sz="0" w:space="0" w:color="auto"/>
          </w:divBdr>
        </w:div>
      </w:divsChild>
    </w:div>
    <w:div w:id="1242250830">
      <w:bodyDiv w:val="1"/>
      <w:marLeft w:val="0"/>
      <w:marRight w:val="0"/>
      <w:marTop w:val="0"/>
      <w:marBottom w:val="0"/>
      <w:divBdr>
        <w:top w:val="none" w:sz="0" w:space="0" w:color="auto"/>
        <w:left w:val="none" w:sz="0" w:space="0" w:color="auto"/>
        <w:bottom w:val="none" w:sz="0" w:space="0" w:color="auto"/>
        <w:right w:val="none" w:sz="0" w:space="0" w:color="auto"/>
      </w:divBdr>
    </w:div>
    <w:div w:id="1820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2018-04-25T06:19:00Z</dcterms:created>
  <dcterms:modified xsi:type="dcterms:W3CDTF">2018-04-25T06:27:00Z</dcterms:modified>
</cp:coreProperties>
</file>