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34" w:rsidRPr="00606F57" w:rsidRDefault="00606F57" w:rsidP="00606F5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6F57">
        <w:rPr>
          <w:rFonts w:ascii="Times New Roman" w:hAnsi="Times New Roman" w:cs="Times New Roman"/>
          <w:b/>
          <w:sz w:val="32"/>
          <w:szCs w:val="32"/>
        </w:rPr>
        <w:t>«Развитие речи»</w:t>
      </w:r>
    </w:p>
    <w:p w:rsid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6F57">
        <w:rPr>
          <w:rFonts w:ascii="Times New Roman" w:hAnsi="Times New Roman" w:cs="Times New Roman"/>
          <w:i/>
          <w:sz w:val="32"/>
          <w:szCs w:val="32"/>
        </w:rPr>
        <w:t xml:space="preserve">Учебное пособие </w:t>
      </w:r>
      <w:proofErr w:type="spellStart"/>
      <w:r w:rsidRPr="00606F57">
        <w:rPr>
          <w:rFonts w:ascii="Times New Roman" w:hAnsi="Times New Roman" w:cs="Times New Roman"/>
          <w:i/>
          <w:sz w:val="32"/>
          <w:szCs w:val="32"/>
        </w:rPr>
        <w:t>Л.Е.Журова</w:t>
      </w:r>
      <w:proofErr w:type="spellEnd"/>
      <w:r w:rsidRPr="00606F57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606F57">
        <w:rPr>
          <w:rFonts w:ascii="Times New Roman" w:hAnsi="Times New Roman" w:cs="Times New Roman"/>
          <w:i/>
          <w:sz w:val="32"/>
          <w:szCs w:val="32"/>
        </w:rPr>
        <w:t>М.И.Кузнецова</w:t>
      </w:r>
      <w:proofErr w:type="spellEnd"/>
      <w:r w:rsidRPr="00606F57">
        <w:rPr>
          <w:rFonts w:ascii="Times New Roman" w:hAnsi="Times New Roman" w:cs="Times New Roman"/>
          <w:i/>
          <w:sz w:val="32"/>
          <w:szCs w:val="32"/>
        </w:rPr>
        <w:t xml:space="preserve"> Азбука для дошкольников «Играем и читаем вместе»</w:t>
      </w:r>
      <w:r w:rsidR="00E34CD9">
        <w:rPr>
          <w:rFonts w:ascii="Times New Roman" w:hAnsi="Times New Roman" w:cs="Times New Roman"/>
          <w:i/>
          <w:sz w:val="32"/>
          <w:szCs w:val="32"/>
        </w:rPr>
        <w:t>,</w:t>
      </w:r>
      <w:r w:rsidRPr="00606F57">
        <w:rPr>
          <w:rFonts w:ascii="Times New Roman" w:hAnsi="Times New Roman" w:cs="Times New Roman"/>
          <w:i/>
          <w:sz w:val="32"/>
          <w:szCs w:val="32"/>
        </w:rPr>
        <w:t xml:space="preserve"> 2 части</w:t>
      </w:r>
    </w:p>
    <w:p w:rsidR="00E34CD9" w:rsidRPr="00606F57" w:rsidRDefault="00E34CD9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 тетрадь в клетку, канцелярские принадлежности</w:t>
      </w:r>
    </w:p>
    <w:p w:rsidR="00606F57" w:rsidRDefault="00606F57" w:rsidP="00606F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6F57" w:rsidRDefault="00E34CD9" w:rsidP="00606F5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606F57" w:rsidRPr="00606F57">
        <w:rPr>
          <w:rFonts w:ascii="Times New Roman" w:hAnsi="Times New Roman" w:cs="Times New Roman"/>
          <w:b/>
          <w:sz w:val="32"/>
          <w:szCs w:val="32"/>
        </w:rPr>
        <w:t>Культура письма»</w:t>
      </w:r>
    </w:p>
    <w:p w:rsidR="00E34CD9" w:rsidRPr="00606F57" w:rsidRDefault="00E34CD9" w:rsidP="00606F5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Серия «Рабочие тетради дошкольника. Солнечные ступеньки», Подготовка к письму, в 2 частях.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6F57">
        <w:rPr>
          <w:rFonts w:ascii="Times New Roman" w:hAnsi="Times New Roman" w:cs="Times New Roman"/>
          <w:i/>
          <w:sz w:val="32"/>
          <w:szCs w:val="32"/>
        </w:rPr>
        <w:t xml:space="preserve">2 тетради в </w:t>
      </w:r>
      <w:r w:rsidR="00004E3E">
        <w:rPr>
          <w:rFonts w:ascii="Times New Roman" w:hAnsi="Times New Roman" w:cs="Times New Roman"/>
          <w:i/>
          <w:sz w:val="32"/>
          <w:szCs w:val="32"/>
        </w:rPr>
        <w:t xml:space="preserve">косую </w:t>
      </w:r>
      <w:r w:rsidRPr="00606F57">
        <w:rPr>
          <w:rFonts w:ascii="Times New Roman" w:hAnsi="Times New Roman" w:cs="Times New Roman"/>
          <w:i/>
          <w:sz w:val="32"/>
          <w:szCs w:val="32"/>
        </w:rPr>
        <w:t xml:space="preserve">линию </w:t>
      </w:r>
      <w:r w:rsidR="00004E3E" w:rsidRPr="00606F57">
        <w:rPr>
          <w:rFonts w:ascii="Times New Roman" w:hAnsi="Times New Roman" w:cs="Times New Roman"/>
          <w:i/>
          <w:sz w:val="32"/>
          <w:szCs w:val="32"/>
        </w:rPr>
        <w:t>(</w:t>
      </w:r>
      <w:r w:rsidR="00004E3E">
        <w:rPr>
          <w:rFonts w:ascii="Times New Roman" w:hAnsi="Times New Roman" w:cs="Times New Roman"/>
          <w:i/>
          <w:sz w:val="32"/>
          <w:szCs w:val="32"/>
        </w:rPr>
        <w:t xml:space="preserve">как </w:t>
      </w:r>
      <w:r w:rsidR="00004E3E" w:rsidRPr="00606F57">
        <w:rPr>
          <w:rFonts w:ascii="Times New Roman" w:hAnsi="Times New Roman" w:cs="Times New Roman"/>
          <w:i/>
          <w:sz w:val="32"/>
          <w:szCs w:val="32"/>
        </w:rPr>
        <w:t>для</w:t>
      </w:r>
      <w:r w:rsidRPr="00606F57">
        <w:rPr>
          <w:rFonts w:ascii="Times New Roman" w:hAnsi="Times New Roman" w:cs="Times New Roman"/>
          <w:i/>
          <w:sz w:val="32"/>
          <w:szCs w:val="32"/>
        </w:rPr>
        <w:t xml:space="preserve"> 1 класса, с косой раз</w:t>
      </w:r>
      <w:r w:rsidR="00004E3E">
        <w:rPr>
          <w:rFonts w:ascii="Times New Roman" w:hAnsi="Times New Roman" w:cs="Times New Roman"/>
          <w:i/>
          <w:sz w:val="32"/>
          <w:szCs w:val="32"/>
        </w:rPr>
        <w:t>л</w:t>
      </w:r>
      <w:r w:rsidRPr="00606F57">
        <w:rPr>
          <w:rFonts w:ascii="Times New Roman" w:hAnsi="Times New Roman" w:cs="Times New Roman"/>
          <w:i/>
          <w:sz w:val="32"/>
          <w:szCs w:val="32"/>
        </w:rPr>
        <w:t>иновкой)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6F57">
        <w:rPr>
          <w:rFonts w:ascii="Times New Roman" w:hAnsi="Times New Roman" w:cs="Times New Roman"/>
          <w:i/>
          <w:sz w:val="32"/>
          <w:szCs w:val="32"/>
        </w:rPr>
        <w:t>(подписать фамилию, имя ребёнка, № группы)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6F57">
        <w:rPr>
          <w:rFonts w:ascii="Times New Roman" w:hAnsi="Times New Roman" w:cs="Times New Roman"/>
          <w:b/>
          <w:sz w:val="32"/>
          <w:szCs w:val="32"/>
        </w:rPr>
        <w:t>«Занимательная математика»</w:t>
      </w:r>
    </w:p>
    <w:p w:rsidR="00004E3E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6F57">
        <w:rPr>
          <w:rFonts w:ascii="Times New Roman" w:hAnsi="Times New Roman" w:cs="Times New Roman"/>
          <w:i/>
          <w:sz w:val="32"/>
          <w:szCs w:val="32"/>
        </w:rPr>
        <w:t xml:space="preserve">Учебное пособие </w:t>
      </w:r>
      <w:r w:rsidR="00004E3E">
        <w:rPr>
          <w:rFonts w:ascii="Times New Roman" w:hAnsi="Times New Roman" w:cs="Times New Roman"/>
          <w:i/>
          <w:sz w:val="32"/>
          <w:szCs w:val="32"/>
        </w:rPr>
        <w:t>С.И. Волкова</w:t>
      </w:r>
      <w:r w:rsidRPr="00606F57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="00004E3E">
        <w:rPr>
          <w:rFonts w:ascii="Times New Roman" w:hAnsi="Times New Roman" w:cs="Times New Roman"/>
          <w:i/>
          <w:sz w:val="32"/>
          <w:szCs w:val="32"/>
        </w:rPr>
        <w:t>Математические ступеньки</w:t>
      </w:r>
      <w:r w:rsidRPr="00606F57">
        <w:rPr>
          <w:rFonts w:ascii="Times New Roman" w:hAnsi="Times New Roman" w:cs="Times New Roman"/>
          <w:i/>
          <w:sz w:val="32"/>
          <w:szCs w:val="32"/>
        </w:rPr>
        <w:t>»</w:t>
      </w:r>
      <w:r w:rsidR="00004E3E">
        <w:rPr>
          <w:rFonts w:ascii="Times New Roman" w:hAnsi="Times New Roman" w:cs="Times New Roman"/>
          <w:i/>
          <w:sz w:val="32"/>
          <w:szCs w:val="32"/>
        </w:rPr>
        <w:t>, изд-во «Просвещение», Серия «Преемственность»,</w:t>
      </w:r>
      <w:r w:rsidRPr="00606F5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606F57" w:rsidRPr="00606F57" w:rsidRDefault="00004E3E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</w:t>
      </w:r>
      <w:r w:rsidR="00606F57" w:rsidRPr="00606F57">
        <w:rPr>
          <w:rFonts w:ascii="Times New Roman" w:hAnsi="Times New Roman" w:cs="Times New Roman"/>
          <w:i/>
          <w:sz w:val="32"/>
          <w:szCs w:val="32"/>
        </w:rPr>
        <w:t xml:space="preserve"> тетра</w:t>
      </w:r>
      <w:r>
        <w:rPr>
          <w:rFonts w:ascii="Times New Roman" w:hAnsi="Times New Roman" w:cs="Times New Roman"/>
          <w:i/>
          <w:sz w:val="32"/>
          <w:szCs w:val="32"/>
        </w:rPr>
        <w:t>ди</w:t>
      </w:r>
      <w:r w:rsidR="00606F57" w:rsidRPr="00606F57">
        <w:rPr>
          <w:rFonts w:ascii="Times New Roman" w:hAnsi="Times New Roman" w:cs="Times New Roman"/>
          <w:i/>
          <w:sz w:val="32"/>
          <w:szCs w:val="32"/>
        </w:rPr>
        <w:t xml:space="preserve"> в клетку </w:t>
      </w:r>
      <w:r w:rsidRPr="00606F57">
        <w:rPr>
          <w:rFonts w:ascii="Times New Roman" w:hAnsi="Times New Roman" w:cs="Times New Roman"/>
          <w:i/>
          <w:sz w:val="32"/>
          <w:szCs w:val="32"/>
        </w:rPr>
        <w:t>(подписать</w:t>
      </w:r>
      <w:r w:rsidR="00606F57" w:rsidRPr="00606F57">
        <w:rPr>
          <w:rFonts w:ascii="Times New Roman" w:hAnsi="Times New Roman" w:cs="Times New Roman"/>
          <w:i/>
          <w:sz w:val="32"/>
          <w:szCs w:val="32"/>
        </w:rPr>
        <w:t xml:space="preserve"> фамилию, имя ребёнка, № группы)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606F57" w:rsidRDefault="00606F57" w:rsidP="00606F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6F57">
        <w:rPr>
          <w:rFonts w:ascii="Times New Roman" w:hAnsi="Times New Roman" w:cs="Times New Roman"/>
          <w:b/>
          <w:sz w:val="32"/>
          <w:szCs w:val="32"/>
        </w:rPr>
        <w:t>«Мир природы»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6F57">
        <w:rPr>
          <w:rFonts w:ascii="Times New Roman" w:hAnsi="Times New Roman" w:cs="Times New Roman"/>
          <w:i/>
          <w:sz w:val="32"/>
          <w:szCs w:val="32"/>
        </w:rPr>
        <w:t xml:space="preserve">Альбом </w:t>
      </w:r>
      <w:r>
        <w:rPr>
          <w:rFonts w:ascii="Times New Roman" w:hAnsi="Times New Roman" w:cs="Times New Roman"/>
          <w:i/>
          <w:sz w:val="32"/>
          <w:szCs w:val="32"/>
        </w:rPr>
        <w:t>по рисованию (</w:t>
      </w:r>
      <w:r w:rsidRPr="00606F57">
        <w:rPr>
          <w:rFonts w:ascii="Times New Roman" w:hAnsi="Times New Roman" w:cs="Times New Roman"/>
          <w:i/>
          <w:sz w:val="32"/>
          <w:szCs w:val="32"/>
        </w:rPr>
        <w:t>подписать)</w:t>
      </w:r>
    </w:p>
    <w:p w:rsidR="00606F57" w:rsidRDefault="00606F57" w:rsidP="00606F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6F57">
        <w:rPr>
          <w:rFonts w:ascii="Times New Roman" w:hAnsi="Times New Roman" w:cs="Times New Roman"/>
          <w:b/>
          <w:sz w:val="32"/>
          <w:szCs w:val="32"/>
        </w:rPr>
        <w:t>«Художественное творчество»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42153" w:rsidRDefault="00E42153" w:rsidP="00E4215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Цветные карандаши, акварельные краски, кисточки-2 шт</w:t>
      </w:r>
      <w:r w:rsidR="00E34CD9">
        <w:rPr>
          <w:rFonts w:ascii="Times New Roman" w:hAnsi="Times New Roman" w:cs="Times New Roman"/>
          <w:i/>
          <w:sz w:val="32"/>
          <w:szCs w:val="32"/>
        </w:rPr>
        <w:t>., альбом</w:t>
      </w:r>
      <w:r>
        <w:rPr>
          <w:rFonts w:ascii="Times New Roman" w:hAnsi="Times New Roman" w:cs="Times New Roman"/>
          <w:i/>
          <w:sz w:val="32"/>
          <w:szCs w:val="32"/>
        </w:rPr>
        <w:t xml:space="preserve"> для рисования, цветная бумага и цветной </w:t>
      </w:r>
      <w:r w:rsidR="00E34CD9">
        <w:rPr>
          <w:rFonts w:ascii="Times New Roman" w:hAnsi="Times New Roman" w:cs="Times New Roman"/>
          <w:i/>
          <w:sz w:val="32"/>
          <w:szCs w:val="32"/>
        </w:rPr>
        <w:t>картон,</w:t>
      </w:r>
      <w:r>
        <w:rPr>
          <w:rFonts w:ascii="Times New Roman" w:hAnsi="Times New Roman" w:cs="Times New Roman"/>
          <w:i/>
          <w:sz w:val="32"/>
          <w:szCs w:val="32"/>
        </w:rPr>
        <w:t xml:space="preserve"> пластилин, клей-карандаш, ножницы с закруглёнными концами</w:t>
      </w:r>
      <w:r w:rsidR="00004E3E">
        <w:rPr>
          <w:rFonts w:ascii="Times New Roman" w:hAnsi="Times New Roman" w:cs="Times New Roman"/>
          <w:i/>
          <w:sz w:val="32"/>
          <w:szCs w:val="32"/>
        </w:rPr>
        <w:t>, клеенка для работы с пластилином</w:t>
      </w:r>
    </w:p>
    <w:p w:rsidR="00004E3E" w:rsidRDefault="00004E3E" w:rsidP="00E42153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004E3E" w:rsidRDefault="00004E3E" w:rsidP="00E4215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«Психология»</w:t>
      </w:r>
    </w:p>
    <w:p w:rsidR="00004E3E" w:rsidRDefault="00004E3E" w:rsidP="00E4215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1 тетрадь </w:t>
      </w:r>
      <w:r w:rsidR="00E34CD9">
        <w:rPr>
          <w:rFonts w:ascii="Times New Roman" w:hAnsi="Times New Roman" w:cs="Times New Roman"/>
          <w:i/>
          <w:sz w:val="32"/>
          <w:szCs w:val="32"/>
        </w:rPr>
        <w:t>в</w:t>
      </w:r>
      <w:r>
        <w:rPr>
          <w:rFonts w:ascii="Times New Roman" w:hAnsi="Times New Roman" w:cs="Times New Roman"/>
          <w:i/>
          <w:sz w:val="32"/>
          <w:szCs w:val="32"/>
        </w:rPr>
        <w:t xml:space="preserve"> клетку, канцелярские </w:t>
      </w:r>
      <w:r w:rsidR="00E34CD9">
        <w:rPr>
          <w:rFonts w:ascii="Times New Roman" w:hAnsi="Times New Roman" w:cs="Times New Roman"/>
          <w:i/>
          <w:sz w:val="32"/>
          <w:szCs w:val="32"/>
        </w:rPr>
        <w:t>принадлежности</w:t>
      </w:r>
    </w:p>
    <w:p w:rsidR="00E42153" w:rsidRDefault="00E42153" w:rsidP="00E42153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E42153" w:rsidRDefault="00E42153" w:rsidP="00E4215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42153" w:rsidRDefault="00E42153" w:rsidP="00E42153">
      <w:pPr>
        <w:pStyle w:val="a3"/>
        <w:rPr>
          <w:rFonts w:ascii="Times New Roman" w:hAnsi="Times New Roman" w:cs="Times New Roman"/>
          <w:sz w:val="32"/>
          <w:szCs w:val="32"/>
        </w:rPr>
      </w:pPr>
      <w:r w:rsidRPr="00DC3762">
        <w:rPr>
          <w:rFonts w:ascii="Times New Roman" w:hAnsi="Times New Roman" w:cs="Times New Roman"/>
          <w:sz w:val="32"/>
          <w:szCs w:val="32"/>
          <w:u w:val="single"/>
        </w:rPr>
        <w:t>На все занятия необходимы</w:t>
      </w:r>
      <w:r>
        <w:rPr>
          <w:rFonts w:ascii="Times New Roman" w:hAnsi="Times New Roman" w:cs="Times New Roman"/>
          <w:sz w:val="32"/>
          <w:szCs w:val="32"/>
        </w:rPr>
        <w:t>: цветные карандаши (набор 10-12 шт.), ручка, простой карандаш, ластик</w:t>
      </w:r>
    </w:p>
    <w:p w:rsidR="00E42153" w:rsidRPr="00B43A7C" w:rsidRDefault="00E42153" w:rsidP="00E4215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42153" w:rsidRPr="00B43A7C" w:rsidRDefault="00E42153" w:rsidP="00E4215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42153" w:rsidRDefault="00E42153" w:rsidP="00E42153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E42153" w:rsidRDefault="00E42153" w:rsidP="00E4215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Обязательна сменная обувь!</w:t>
      </w:r>
    </w:p>
    <w:p w:rsidR="00E42153" w:rsidRPr="00E87BBA" w:rsidRDefault="00E42153" w:rsidP="00E4215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Обязательно справка о состоянии ребёнка</w:t>
      </w:r>
      <w:r w:rsidR="00E34CD9">
        <w:rPr>
          <w:rFonts w:ascii="Times New Roman" w:hAnsi="Times New Roman" w:cs="Times New Roman"/>
          <w:i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>из</w:t>
      </w:r>
      <w:r w:rsidR="00D953D0">
        <w:rPr>
          <w:rFonts w:ascii="Times New Roman" w:hAnsi="Times New Roman" w:cs="Times New Roman"/>
          <w:i/>
          <w:sz w:val="32"/>
          <w:szCs w:val="32"/>
        </w:rPr>
        <w:t xml:space="preserve"> детской поликлиники или садика!</w:t>
      </w:r>
      <w:bookmarkStart w:id="0" w:name="_GoBack"/>
      <w:bookmarkEnd w:id="0"/>
    </w:p>
    <w:sectPr w:rsidR="00E42153" w:rsidRPr="00E8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57"/>
    <w:rsid w:val="00004E3E"/>
    <w:rsid w:val="00606F57"/>
    <w:rsid w:val="00BA34D4"/>
    <w:rsid w:val="00D953D0"/>
    <w:rsid w:val="00E1527C"/>
    <w:rsid w:val="00E34CD9"/>
    <w:rsid w:val="00E42153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F57153-2343-4DDE-8380-A8118509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</cp:revision>
  <dcterms:created xsi:type="dcterms:W3CDTF">2019-09-28T10:14:00Z</dcterms:created>
  <dcterms:modified xsi:type="dcterms:W3CDTF">2019-09-28T10:14:00Z</dcterms:modified>
</cp:coreProperties>
</file>